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3B33B" w14:textId="046D1C75" w:rsidR="00860F33" w:rsidRPr="003C7C74" w:rsidRDefault="00E02C11" w:rsidP="00860F33">
      <w:pPr>
        <w:spacing w:before="120" w:after="120"/>
        <w:jc w:val="right"/>
        <w:rPr>
          <w:rFonts w:asciiTheme="minorHAnsi" w:hAnsiTheme="minorHAnsi"/>
          <w:sz w:val="28"/>
          <w:szCs w:val="22"/>
        </w:rPr>
      </w:pPr>
      <w:r>
        <w:rPr>
          <w:rFonts w:asciiTheme="minorHAnsi" w:hAnsiTheme="minorHAnsi"/>
          <w:noProof/>
          <w:szCs w:val="22"/>
          <w:lang w:eastAsia="en-GB"/>
        </w:rPr>
        <w:drawing>
          <wp:inline distT="0" distB="0" distL="0" distR="0" wp14:anchorId="77C6ABA3" wp14:editId="7604C0FD">
            <wp:extent cx="2148205" cy="621030"/>
            <wp:effectExtent l="0" t="0" r="4445" b="7620"/>
            <wp:docPr id="4" name="Picture 4" descr="\\ads.bris.ac.uk\filestore\myfiles\staff12\ms13462\Desktop\logo-blk-lt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ds.bris.ac.uk\filestore\myfiles\staff12\ms13462\Desktop\logo-blk-ltr.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8205" cy="621030"/>
                    </a:xfrm>
                    <a:prstGeom prst="rect">
                      <a:avLst/>
                    </a:prstGeom>
                    <a:noFill/>
                    <a:ln>
                      <a:noFill/>
                    </a:ln>
                  </pic:spPr>
                </pic:pic>
              </a:graphicData>
            </a:graphic>
          </wp:inline>
        </w:drawing>
      </w:r>
    </w:p>
    <w:p w14:paraId="320FE561" w14:textId="77777777" w:rsidR="00860F33" w:rsidRPr="00DF78D8" w:rsidRDefault="00860F33" w:rsidP="000373E3">
      <w:pPr>
        <w:spacing w:before="120" w:after="120"/>
        <w:jc w:val="center"/>
        <w:rPr>
          <w:rFonts w:asciiTheme="minorHAnsi" w:hAnsiTheme="minorHAnsi"/>
          <w:sz w:val="28"/>
          <w:szCs w:val="22"/>
        </w:rPr>
      </w:pPr>
    </w:p>
    <w:p w14:paraId="26DF9953" w14:textId="79433FD0" w:rsidR="001D6882" w:rsidRPr="00074368" w:rsidRDefault="00606B85" w:rsidP="00BF3775">
      <w:pPr>
        <w:spacing w:before="120" w:after="120"/>
        <w:jc w:val="center"/>
        <w:rPr>
          <w:rFonts w:asciiTheme="minorHAnsi" w:hAnsiTheme="minorHAnsi"/>
          <w:b/>
          <w:sz w:val="32"/>
          <w:szCs w:val="32"/>
        </w:rPr>
      </w:pPr>
      <w:r w:rsidRPr="00074368">
        <w:rPr>
          <w:rFonts w:asciiTheme="minorHAnsi" w:hAnsiTheme="minorHAnsi"/>
          <w:b/>
          <w:sz w:val="32"/>
          <w:szCs w:val="32"/>
        </w:rPr>
        <w:t>Job Title</w:t>
      </w:r>
    </w:p>
    <w:p w14:paraId="6B09CBE2" w14:textId="77777777" w:rsidR="001D6882" w:rsidRPr="00DF78D8" w:rsidRDefault="001D6882" w:rsidP="008A5331">
      <w:pPr>
        <w:rPr>
          <w:rFonts w:asciiTheme="minorHAnsi" w:hAnsiTheme="minorHAnsi"/>
          <w:szCs w:val="22"/>
        </w:rPr>
      </w:pPr>
    </w:p>
    <w:p w14:paraId="71DF88EC" w14:textId="77777777" w:rsidR="001D6882" w:rsidRPr="00DF78D8" w:rsidRDefault="001D6882" w:rsidP="002A563F">
      <w:pPr>
        <w:pStyle w:val="Heading1"/>
        <w:spacing w:before="120"/>
        <w:ind w:left="431" w:hanging="431"/>
        <w:rPr>
          <w:rFonts w:asciiTheme="minorHAnsi" w:hAnsiTheme="minorHAnsi"/>
        </w:rPr>
      </w:pPr>
      <w:r w:rsidRPr="00DF78D8">
        <w:rPr>
          <w:rFonts w:asciiTheme="minorHAnsi" w:hAnsiTheme="minorHAnsi"/>
        </w:rPr>
        <w:t xml:space="preserve">JOB DESCRIPTION </w:t>
      </w:r>
    </w:p>
    <w:p w14:paraId="2794AE43" w14:textId="063EB084" w:rsidR="001D6882" w:rsidRPr="003C7C74" w:rsidRDefault="00B10E96" w:rsidP="00860F33">
      <w:pPr>
        <w:keepNext/>
        <w:spacing w:before="120" w:after="120"/>
        <w:jc w:val="center"/>
        <w:rPr>
          <w:rFonts w:asciiTheme="minorHAnsi" w:hAnsiTheme="minorHAnsi"/>
          <w:b/>
          <w:szCs w:val="22"/>
        </w:rPr>
      </w:pPr>
      <w:r w:rsidRPr="00B10E96">
        <w:rPr>
          <w:b/>
        </w:rPr>
        <w:t>(</w:t>
      </w:r>
      <w:hyperlink r:id="rId9" w:history="1">
        <w:r w:rsidR="00150D19" w:rsidRPr="00A2541B">
          <w:rPr>
            <w:rStyle w:val="Hyperlink"/>
            <w:rFonts w:asciiTheme="minorHAnsi" w:hAnsiTheme="minorHAnsi"/>
            <w:szCs w:val="22"/>
          </w:rPr>
          <w:t>Guidance notes</w:t>
        </w:r>
      </w:hyperlink>
      <w:bookmarkStart w:id="0" w:name="_GoBack"/>
      <w:bookmarkEnd w:id="0"/>
      <w:r w:rsidR="001D6882" w:rsidRPr="006C5BBE">
        <w:rPr>
          <w:rFonts w:asciiTheme="minorHAnsi" w:hAnsiTheme="minorHAnsi"/>
          <w:b/>
          <w:szCs w:val="22"/>
        </w:rPr>
        <w:t xml:space="preserve"> are available to assist</w:t>
      </w:r>
      <w:r>
        <w:rPr>
          <w:rFonts w:asciiTheme="minorHAnsi" w:hAnsiTheme="minorHAnsi"/>
          <w:b/>
          <w:szCs w:val="22"/>
        </w:rPr>
        <w:t xml:space="preserve"> in completion of this template)</w:t>
      </w:r>
    </w:p>
    <w:p w14:paraId="0DEE02CE" w14:textId="77777777" w:rsidR="00860F33" w:rsidRPr="00DF78D8" w:rsidRDefault="00860F33" w:rsidP="0073594D">
      <w:pPr>
        <w:pStyle w:val="AgiStyle1"/>
        <w:rPr>
          <w:rFonts w:asciiTheme="minorHAnsi" w:hAnsiTheme="minorHAnsi"/>
        </w:rPr>
      </w:pPr>
    </w:p>
    <w:p w14:paraId="179C031B" w14:textId="77777777" w:rsidR="001D6882" w:rsidRPr="003C7C74" w:rsidRDefault="001D6882" w:rsidP="003727DA">
      <w:pPr>
        <w:keepNext/>
        <w:rPr>
          <w:rFonts w:asciiTheme="minorHAnsi" w:hAnsiTheme="minorHAnsi"/>
          <w:szCs w:val="22"/>
        </w:rPr>
      </w:pPr>
    </w:p>
    <w:p w14:paraId="572FEF4F" w14:textId="2F95CBC6" w:rsidR="001D6882" w:rsidRPr="00AF2852" w:rsidRDefault="001D6882" w:rsidP="0073594D">
      <w:pPr>
        <w:pStyle w:val="AgiStyle1"/>
        <w:rPr>
          <w:rFonts w:asciiTheme="minorHAnsi" w:hAnsiTheme="minorHAnsi"/>
          <w:b w:val="0"/>
        </w:rPr>
      </w:pPr>
      <w:r w:rsidRPr="00DF78D8">
        <w:rPr>
          <w:rFonts w:asciiTheme="minorHAnsi" w:hAnsiTheme="minorHAnsi"/>
        </w:rPr>
        <w:t>Facu</w:t>
      </w:r>
      <w:r w:rsidR="00860F33" w:rsidRPr="00DF78D8">
        <w:rPr>
          <w:rFonts w:asciiTheme="minorHAnsi" w:hAnsiTheme="minorHAnsi"/>
        </w:rPr>
        <w:t xml:space="preserve">lty / </w:t>
      </w:r>
      <w:r w:rsidR="00FC21BE">
        <w:rPr>
          <w:rFonts w:asciiTheme="minorHAnsi" w:hAnsiTheme="minorHAnsi"/>
        </w:rPr>
        <w:t xml:space="preserve">School or </w:t>
      </w:r>
      <w:r w:rsidR="00860F33" w:rsidRPr="00DF78D8">
        <w:rPr>
          <w:rFonts w:asciiTheme="minorHAnsi" w:hAnsiTheme="minorHAnsi"/>
        </w:rPr>
        <w:t>Division:</w:t>
      </w:r>
      <w:r w:rsidR="00361681" w:rsidRPr="00DF78D8">
        <w:rPr>
          <w:rFonts w:asciiTheme="minorHAnsi" w:hAnsiTheme="minorHAnsi"/>
        </w:rPr>
        <w:t xml:space="preserve"> </w:t>
      </w:r>
      <w:r w:rsidR="00DA1E37" w:rsidRPr="00DF78D8">
        <w:rPr>
          <w:rFonts w:asciiTheme="minorHAnsi" w:hAnsiTheme="minorHAnsi"/>
        </w:rPr>
        <w:t xml:space="preserve"> </w:t>
      </w:r>
    </w:p>
    <w:p w14:paraId="4A712B68" w14:textId="7326CDCF" w:rsidR="00D735EB" w:rsidRPr="00AF2852" w:rsidRDefault="002B5653" w:rsidP="00D735EB">
      <w:pPr>
        <w:pStyle w:val="AgiStyle1"/>
        <w:rPr>
          <w:rFonts w:asciiTheme="minorHAnsi" w:hAnsiTheme="minorHAnsi"/>
          <w:b w:val="0"/>
        </w:rPr>
      </w:pPr>
      <w:r w:rsidRPr="00DF78D8">
        <w:rPr>
          <w:rFonts w:asciiTheme="minorHAnsi" w:hAnsiTheme="minorHAnsi"/>
        </w:rPr>
        <w:t xml:space="preserve">Faculty/School or Division Address:   </w:t>
      </w:r>
    </w:p>
    <w:p w14:paraId="48ECD8AC" w14:textId="77777777" w:rsidR="008606EA" w:rsidRPr="00DF78D8" w:rsidRDefault="008606EA">
      <w:pPr>
        <w:pStyle w:val="AgiStyle1"/>
        <w:rPr>
          <w:rFonts w:asciiTheme="minorHAnsi" w:hAnsiTheme="minorHAnsi"/>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24"/>
        <w:gridCol w:w="2828"/>
        <w:gridCol w:w="1673"/>
        <w:gridCol w:w="2791"/>
      </w:tblGrid>
      <w:tr w:rsidR="008606EA" w:rsidRPr="00DF78D8" w14:paraId="2299F8F7" w14:textId="77777777" w:rsidTr="00C42876">
        <w:tc>
          <w:tcPr>
            <w:tcW w:w="1638" w:type="dxa"/>
          </w:tcPr>
          <w:p w14:paraId="79129C89" w14:textId="77777777" w:rsidR="008606EA" w:rsidRPr="00DF78D8" w:rsidRDefault="008606EA">
            <w:pPr>
              <w:pStyle w:val="AgiStyle1"/>
              <w:rPr>
                <w:rFonts w:asciiTheme="minorHAnsi" w:hAnsiTheme="minorHAnsi"/>
              </w:rPr>
            </w:pPr>
            <w:r w:rsidRPr="00DF78D8">
              <w:rPr>
                <w:rFonts w:asciiTheme="minorHAnsi" w:hAnsiTheme="minorHAnsi"/>
              </w:rPr>
              <w:t>Job Family:</w:t>
            </w:r>
          </w:p>
        </w:tc>
        <w:tc>
          <w:tcPr>
            <w:tcW w:w="7378" w:type="dxa"/>
            <w:gridSpan w:val="3"/>
          </w:tcPr>
          <w:p w14:paraId="5A0C3D56" w14:textId="4EC8DE04" w:rsidR="008606EA" w:rsidRPr="00DF78D8" w:rsidRDefault="008606EA">
            <w:pPr>
              <w:pStyle w:val="AgiStyle1"/>
              <w:rPr>
                <w:rFonts w:asciiTheme="minorHAnsi" w:hAnsiTheme="minorHAnsi"/>
              </w:rPr>
            </w:pPr>
          </w:p>
        </w:tc>
      </w:tr>
      <w:tr w:rsidR="008606EA" w:rsidRPr="00DF78D8" w14:paraId="66BD3EDE" w14:textId="77777777" w:rsidTr="00C42876">
        <w:tc>
          <w:tcPr>
            <w:tcW w:w="1638" w:type="dxa"/>
          </w:tcPr>
          <w:p w14:paraId="07F0E4B7" w14:textId="5019F45E" w:rsidR="008606EA" w:rsidRPr="00DF78D8" w:rsidRDefault="008606EA" w:rsidP="0073594D">
            <w:pPr>
              <w:pStyle w:val="AgiStyle1"/>
              <w:rPr>
                <w:rFonts w:asciiTheme="minorHAnsi" w:hAnsiTheme="minorHAnsi"/>
              </w:rPr>
            </w:pPr>
            <w:r w:rsidRPr="00DF78D8">
              <w:rPr>
                <w:rFonts w:asciiTheme="minorHAnsi" w:hAnsiTheme="minorHAnsi"/>
              </w:rPr>
              <w:t>Grade</w:t>
            </w:r>
            <w:r w:rsidR="00D735EB">
              <w:rPr>
                <w:rFonts w:asciiTheme="minorHAnsi" w:hAnsiTheme="minorHAnsi"/>
              </w:rPr>
              <w:t>/Pathway</w:t>
            </w:r>
            <w:r w:rsidRPr="00DF78D8">
              <w:rPr>
                <w:rFonts w:asciiTheme="minorHAnsi" w:hAnsiTheme="minorHAnsi"/>
              </w:rPr>
              <w:t xml:space="preserve">:  </w:t>
            </w:r>
          </w:p>
        </w:tc>
        <w:tc>
          <w:tcPr>
            <w:tcW w:w="2866" w:type="dxa"/>
          </w:tcPr>
          <w:p w14:paraId="3F82F0CF" w14:textId="033DED7F" w:rsidR="008606EA" w:rsidRPr="00AF2852" w:rsidRDefault="008606EA">
            <w:pPr>
              <w:pStyle w:val="AgiStyle1"/>
              <w:rPr>
                <w:rFonts w:asciiTheme="minorHAnsi" w:hAnsiTheme="minorHAnsi"/>
                <w:b w:val="0"/>
              </w:rPr>
            </w:pPr>
          </w:p>
        </w:tc>
        <w:tc>
          <w:tcPr>
            <w:tcW w:w="1683" w:type="dxa"/>
          </w:tcPr>
          <w:p w14:paraId="1D5D151C" w14:textId="77777777" w:rsidR="008606EA" w:rsidRPr="00DF78D8" w:rsidRDefault="008606EA">
            <w:pPr>
              <w:pStyle w:val="AgiStyle1"/>
              <w:rPr>
                <w:rFonts w:asciiTheme="minorHAnsi" w:hAnsiTheme="minorHAnsi"/>
              </w:rPr>
            </w:pPr>
            <w:r w:rsidRPr="00DF78D8">
              <w:rPr>
                <w:rFonts w:asciiTheme="minorHAnsi" w:hAnsiTheme="minorHAnsi"/>
              </w:rPr>
              <w:t>Salary range:</w:t>
            </w:r>
          </w:p>
        </w:tc>
        <w:tc>
          <w:tcPr>
            <w:tcW w:w="2829" w:type="dxa"/>
          </w:tcPr>
          <w:p w14:paraId="16FF99D5" w14:textId="4E31CFB6" w:rsidR="008606EA" w:rsidRPr="00AF2852" w:rsidRDefault="008606EA">
            <w:pPr>
              <w:pStyle w:val="AgiStyle1"/>
              <w:rPr>
                <w:rFonts w:asciiTheme="minorHAnsi" w:hAnsiTheme="minorHAnsi"/>
                <w:b w:val="0"/>
              </w:rPr>
            </w:pPr>
          </w:p>
        </w:tc>
      </w:tr>
      <w:tr w:rsidR="008606EA" w:rsidRPr="00DF78D8" w14:paraId="592F15DE" w14:textId="77777777" w:rsidTr="00C42876">
        <w:tc>
          <w:tcPr>
            <w:tcW w:w="1638" w:type="dxa"/>
          </w:tcPr>
          <w:p w14:paraId="0521B739" w14:textId="77777777" w:rsidR="008606EA" w:rsidRPr="00DF78D8" w:rsidRDefault="008606EA" w:rsidP="0073594D">
            <w:pPr>
              <w:pStyle w:val="AgiStyle1"/>
              <w:rPr>
                <w:rFonts w:asciiTheme="minorHAnsi" w:hAnsiTheme="minorHAnsi"/>
              </w:rPr>
            </w:pPr>
            <w:r w:rsidRPr="00DF78D8">
              <w:rPr>
                <w:rFonts w:asciiTheme="minorHAnsi" w:hAnsiTheme="minorHAnsi"/>
              </w:rPr>
              <w:t>Hours of work:</w:t>
            </w:r>
          </w:p>
        </w:tc>
        <w:tc>
          <w:tcPr>
            <w:tcW w:w="2866" w:type="dxa"/>
          </w:tcPr>
          <w:p w14:paraId="797EC0BF" w14:textId="246AF0AC" w:rsidR="008606EA" w:rsidRPr="00AF2852" w:rsidRDefault="008606EA">
            <w:pPr>
              <w:pStyle w:val="AgiStyle1"/>
              <w:rPr>
                <w:rFonts w:asciiTheme="minorHAnsi" w:hAnsiTheme="minorHAnsi"/>
                <w:b w:val="0"/>
              </w:rPr>
            </w:pPr>
          </w:p>
        </w:tc>
        <w:tc>
          <w:tcPr>
            <w:tcW w:w="1683" w:type="dxa"/>
          </w:tcPr>
          <w:p w14:paraId="0EB564B0" w14:textId="77777777" w:rsidR="008606EA" w:rsidRPr="00DF78D8" w:rsidRDefault="008606EA">
            <w:pPr>
              <w:pStyle w:val="AgiStyle1"/>
              <w:rPr>
                <w:rFonts w:asciiTheme="minorHAnsi" w:hAnsiTheme="minorHAnsi"/>
              </w:rPr>
            </w:pPr>
            <w:r w:rsidRPr="00DF78D8">
              <w:rPr>
                <w:rFonts w:asciiTheme="minorHAnsi" w:hAnsiTheme="minorHAnsi"/>
              </w:rPr>
              <w:t>Contract type:</w:t>
            </w:r>
          </w:p>
        </w:tc>
        <w:tc>
          <w:tcPr>
            <w:tcW w:w="2829" w:type="dxa"/>
          </w:tcPr>
          <w:p w14:paraId="5FE46CCE" w14:textId="37D44A80" w:rsidR="008606EA" w:rsidRPr="00AF2852" w:rsidRDefault="008606EA">
            <w:pPr>
              <w:pStyle w:val="AgiStyle1"/>
              <w:rPr>
                <w:rFonts w:asciiTheme="minorHAnsi" w:hAnsiTheme="minorHAnsi"/>
                <w:b w:val="0"/>
              </w:rPr>
            </w:pPr>
          </w:p>
        </w:tc>
      </w:tr>
      <w:tr w:rsidR="008606EA" w:rsidRPr="00DF78D8" w14:paraId="70905B66" w14:textId="77777777" w:rsidTr="00C42876">
        <w:tc>
          <w:tcPr>
            <w:tcW w:w="1638" w:type="dxa"/>
          </w:tcPr>
          <w:p w14:paraId="7E66C93A" w14:textId="77777777" w:rsidR="008606EA" w:rsidRPr="00DF78D8" w:rsidRDefault="008606EA" w:rsidP="0073594D">
            <w:pPr>
              <w:pStyle w:val="AgiStyle1"/>
              <w:rPr>
                <w:rFonts w:asciiTheme="minorHAnsi" w:hAnsiTheme="minorHAnsi"/>
              </w:rPr>
            </w:pPr>
            <w:r w:rsidRPr="00DF78D8">
              <w:rPr>
                <w:rFonts w:asciiTheme="minorHAnsi" w:hAnsiTheme="minorHAnsi"/>
              </w:rPr>
              <w:t>Work pattern:</w:t>
            </w:r>
          </w:p>
        </w:tc>
        <w:tc>
          <w:tcPr>
            <w:tcW w:w="2866" w:type="dxa"/>
          </w:tcPr>
          <w:p w14:paraId="48429F45" w14:textId="40F46463" w:rsidR="008606EA" w:rsidRPr="00AF2852" w:rsidRDefault="008606EA">
            <w:pPr>
              <w:pStyle w:val="AgiStyle1"/>
              <w:rPr>
                <w:rFonts w:asciiTheme="minorHAnsi" w:hAnsiTheme="minorHAnsi"/>
                <w:b w:val="0"/>
              </w:rPr>
            </w:pPr>
          </w:p>
        </w:tc>
        <w:tc>
          <w:tcPr>
            <w:tcW w:w="4512" w:type="dxa"/>
            <w:gridSpan w:val="2"/>
          </w:tcPr>
          <w:p w14:paraId="3EE4F4CE" w14:textId="6D55E96F" w:rsidR="008606EA" w:rsidRPr="00DF78D8" w:rsidRDefault="002911A3">
            <w:pPr>
              <w:pStyle w:val="AgiStyle1"/>
              <w:rPr>
                <w:rFonts w:asciiTheme="minorHAnsi" w:hAnsiTheme="minorHAnsi"/>
              </w:rPr>
            </w:pPr>
            <w:r>
              <w:rPr>
                <w:rFonts w:asciiTheme="minorHAnsi" w:hAnsiTheme="minorHAnsi"/>
              </w:rPr>
              <w:t>Vacancy Reference Number</w:t>
            </w:r>
            <w:r w:rsidR="00606B85">
              <w:rPr>
                <w:rFonts w:asciiTheme="minorHAnsi" w:hAnsiTheme="minorHAnsi"/>
              </w:rPr>
              <w:t>:</w:t>
            </w:r>
          </w:p>
        </w:tc>
      </w:tr>
    </w:tbl>
    <w:p w14:paraId="6D0F4CB7" w14:textId="77777777" w:rsidR="005F205A" w:rsidRPr="003C7C74" w:rsidRDefault="005F205A" w:rsidP="00E800B6">
      <w:pPr>
        <w:rPr>
          <w:rFonts w:asciiTheme="minorHAnsi" w:hAnsiTheme="minorHAnsi"/>
          <w:szCs w:val="22"/>
        </w:rPr>
      </w:pPr>
    </w:p>
    <w:p w14:paraId="7EFF01A3" w14:textId="70C3E41D" w:rsidR="001D6882" w:rsidRDefault="005F205A" w:rsidP="00FE68CA">
      <w:pPr>
        <w:pStyle w:val="Heading2"/>
        <w:rPr>
          <w:rFonts w:asciiTheme="minorHAnsi" w:hAnsiTheme="minorHAnsi"/>
        </w:rPr>
      </w:pPr>
      <w:r w:rsidRPr="00DF78D8">
        <w:rPr>
          <w:rFonts w:asciiTheme="minorHAnsi" w:hAnsiTheme="minorHAnsi"/>
        </w:rPr>
        <w:t>Main Job Purpose</w:t>
      </w:r>
    </w:p>
    <w:p w14:paraId="17EEBF7B" w14:textId="77777777" w:rsidR="00860F33" w:rsidRPr="00D735EB" w:rsidRDefault="00860F33" w:rsidP="00E800B6">
      <w:pPr>
        <w:rPr>
          <w:rFonts w:asciiTheme="minorHAnsi" w:hAnsiTheme="minorHAnsi"/>
          <w:szCs w:val="22"/>
        </w:rPr>
      </w:pPr>
    </w:p>
    <w:p w14:paraId="2471F5B9" w14:textId="77777777" w:rsidR="001D6882" w:rsidRPr="003C7C74" w:rsidRDefault="001D6882" w:rsidP="00E800B6">
      <w:pPr>
        <w:rPr>
          <w:rFonts w:asciiTheme="minorHAnsi" w:hAnsiTheme="minorHAnsi"/>
          <w:szCs w:val="22"/>
        </w:rPr>
      </w:pPr>
      <w:r w:rsidRPr="00DF78D8">
        <w:rPr>
          <w:rFonts w:asciiTheme="minorHAnsi" w:hAnsiTheme="minorHAnsi"/>
          <w:szCs w:val="22"/>
        </w:rPr>
        <w:fldChar w:fldCharType="begin">
          <w:ffData>
            <w:name w:val="Text9"/>
            <w:enabled/>
            <w:calcOnExit w:val="0"/>
            <w:textInput/>
          </w:ffData>
        </w:fldChar>
      </w:r>
      <w:bookmarkStart w:id="1" w:name="Text9"/>
      <w:r w:rsidRPr="00DF78D8">
        <w:rPr>
          <w:rFonts w:asciiTheme="minorHAnsi" w:hAnsiTheme="minorHAnsi"/>
          <w:szCs w:val="22"/>
        </w:rPr>
        <w:instrText xml:space="preserve"> FORMTEXT </w:instrText>
      </w:r>
      <w:r w:rsidR="00A2541B">
        <w:rPr>
          <w:rFonts w:asciiTheme="minorHAnsi" w:hAnsiTheme="minorHAnsi"/>
          <w:szCs w:val="22"/>
        </w:rPr>
      </w:r>
      <w:r w:rsidR="00A2541B">
        <w:rPr>
          <w:rFonts w:asciiTheme="minorHAnsi" w:hAnsiTheme="minorHAnsi"/>
          <w:szCs w:val="22"/>
        </w:rPr>
        <w:fldChar w:fldCharType="separate"/>
      </w:r>
      <w:r w:rsidRPr="00DF78D8">
        <w:rPr>
          <w:rFonts w:asciiTheme="minorHAnsi" w:hAnsiTheme="minorHAnsi"/>
          <w:szCs w:val="22"/>
        </w:rPr>
        <w:fldChar w:fldCharType="end"/>
      </w:r>
      <w:bookmarkEnd w:id="1"/>
    </w:p>
    <w:p w14:paraId="42EC73FA" w14:textId="6CB7DAAE" w:rsidR="001D6882" w:rsidRPr="00DF78D8" w:rsidRDefault="00074368" w:rsidP="00387027">
      <w:pPr>
        <w:pStyle w:val="Heading2"/>
        <w:rPr>
          <w:rFonts w:asciiTheme="minorHAnsi" w:hAnsiTheme="minorHAnsi"/>
          <w:szCs w:val="22"/>
        </w:rPr>
      </w:pPr>
      <w:r>
        <w:rPr>
          <w:rFonts w:asciiTheme="minorHAnsi" w:hAnsiTheme="minorHAnsi"/>
        </w:rPr>
        <w:t>Main</w:t>
      </w:r>
      <w:r w:rsidR="001D6882" w:rsidRPr="00DF78D8">
        <w:rPr>
          <w:rFonts w:asciiTheme="minorHAnsi" w:hAnsiTheme="minorHAnsi"/>
        </w:rPr>
        <w:t xml:space="preserve"> </w:t>
      </w:r>
      <w:r w:rsidR="00900392">
        <w:rPr>
          <w:rFonts w:asciiTheme="minorHAnsi" w:hAnsiTheme="minorHAnsi"/>
        </w:rPr>
        <w:t xml:space="preserve">Statement of </w:t>
      </w:r>
      <w:r w:rsidR="001D6882" w:rsidRPr="00DF78D8">
        <w:rPr>
          <w:rFonts w:asciiTheme="minorHAnsi" w:hAnsiTheme="minorHAnsi"/>
        </w:rPr>
        <w:t xml:space="preserve">Responsibilities </w:t>
      </w:r>
    </w:p>
    <w:p w14:paraId="7AB9B005" w14:textId="77777777" w:rsidR="00E86F94" w:rsidRPr="00E86F94" w:rsidRDefault="00E86F94" w:rsidP="00E86F94">
      <w:pPr>
        <w:pStyle w:val="BodyText"/>
        <w:rPr>
          <w:rFonts w:asciiTheme="minorHAnsi" w:hAnsiTheme="minorHAnsi"/>
          <w:b w:val="0"/>
          <w:bCs/>
          <w:sz w:val="22"/>
          <w:szCs w:val="22"/>
        </w:rPr>
      </w:pPr>
    </w:p>
    <w:p w14:paraId="52528419" w14:textId="03C0ABE8" w:rsidR="00E86F94" w:rsidRDefault="00E86F94" w:rsidP="00E86F94">
      <w:pPr>
        <w:pStyle w:val="BodyText"/>
        <w:rPr>
          <w:rFonts w:asciiTheme="minorHAnsi" w:hAnsiTheme="minorHAnsi"/>
          <w:bCs/>
          <w:sz w:val="22"/>
          <w:szCs w:val="22"/>
        </w:rPr>
      </w:pPr>
      <w:r w:rsidRPr="00E86F94">
        <w:rPr>
          <w:rFonts w:asciiTheme="minorHAnsi" w:hAnsiTheme="minorHAnsi"/>
          <w:bCs/>
          <w:sz w:val="22"/>
          <w:szCs w:val="22"/>
        </w:rPr>
        <w:t>Research Responsibilities</w:t>
      </w:r>
    </w:p>
    <w:p w14:paraId="118FA466" w14:textId="77777777" w:rsidR="00606B85" w:rsidRPr="00E86F94" w:rsidRDefault="00606B85" w:rsidP="00606B85">
      <w:pPr>
        <w:pStyle w:val="BodyText"/>
        <w:numPr>
          <w:ilvl w:val="0"/>
          <w:numId w:val="24"/>
        </w:numPr>
        <w:rPr>
          <w:rFonts w:asciiTheme="minorHAnsi" w:hAnsiTheme="minorHAnsi"/>
          <w:bCs/>
          <w:sz w:val="22"/>
          <w:szCs w:val="22"/>
        </w:rPr>
      </w:pPr>
    </w:p>
    <w:p w14:paraId="2FD8C623" w14:textId="77777777" w:rsidR="00606B85" w:rsidRDefault="00606B85" w:rsidP="00E86F94">
      <w:pPr>
        <w:pStyle w:val="BodyText"/>
        <w:rPr>
          <w:rFonts w:asciiTheme="minorHAnsi" w:hAnsiTheme="minorHAnsi"/>
          <w:b w:val="0"/>
          <w:bCs/>
          <w:sz w:val="22"/>
          <w:szCs w:val="22"/>
        </w:rPr>
      </w:pPr>
    </w:p>
    <w:p w14:paraId="6558550C" w14:textId="1AFCAEF4" w:rsidR="00E86F94" w:rsidRDefault="00E86F94" w:rsidP="00E86F94">
      <w:pPr>
        <w:pStyle w:val="BodyText"/>
        <w:rPr>
          <w:rFonts w:asciiTheme="minorHAnsi" w:hAnsiTheme="minorHAnsi"/>
          <w:bCs/>
          <w:sz w:val="22"/>
          <w:szCs w:val="22"/>
        </w:rPr>
      </w:pPr>
      <w:r w:rsidRPr="00E86F94">
        <w:rPr>
          <w:rFonts w:asciiTheme="minorHAnsi" w:hAnsiTheme="minorHAnsi"/>
          <w:bCs/>
          <w:sz w:val="22"/>
          <w:szCs w:val="22"/>
        </w:rPr>
        <w:t>Administration Responsibilities</w:t>
      </w:r>
    </w:p>
    <w:p w14:paraId="6AD08641" w14:textId="77777777" w:rsidR="00606B85" w:rsidRPr="00E86F94" w:rsidRDefault="00606B85" w:rsidP="00606B85">
      <w:pPr>
        <w:pStyle w:val="BodyText"/>
        <w:numPr>
          <w:ilvl w:val="0"/>
          <w:numId w:val="24"/>
        </w:numPr>
        <w:rPr>
          <w:rFonts w:asciiTheme="minorHAnsi" w:hAnsiTheme="minorHAnsi"/>
          <w:bCs/>
          <w:sz w:val="22"/>
          <w:szCs w:val="22"/>
        </w:rPr>
      </w:pPr>
    </w:p>
    <w:p w14:paraId="2ED3202B" w14:textId="77777777" w:rsidR="00E86F94" w:rsidRPr="00E86F94" w:rsidRDefault="00E86F94" w:rsidP="00E86F94">
      <w:pPr>
        <w:pStyle w:val="BodyText"/>
        <w:rPr>
          <w:rFonts w:asciiTheme="minorHAnsi" w:hAnsiTheme="minorHAnsi"/>
          <w:b w:val="0"/>
          <w:bCs/>
          <w:sz w:val="22"/>
          <w:szCs w:val="22"/>
        </w:rPr>
      </w:pPr>
    </w:p>
    <w:p w14:paraId="7485EC48" w14:textId="77777777" w:rsidR="00E86F94" w:rsidRPr="00E86F94" w:rsidRDefault="00E86F94" w:rsidP="00E86F94">
      <w:pPr>
        <w:pStyle w:val="BodyText"/>
        <w:rPr>
          <w:rFonts w:asciiTheme="minorHAnsi" w:hAnsiTheme="minorHAnsi"/>
          <w:bCs/>
          <w:sz w:val="22"/>
          <w:szCs w:val="22"/>
        </w:rPr>
      </w:pPr>
      <w:r w:rsidRPr="00E86F94">
        <w:rPr>
          <w:rFonts w:asciiTheme="minorHAnsi" w:hAnsiTheme="minorHAnsi"/>
          <w:bCs/>
          <w:sz w:val="22"/>
          <w:szCs w:val="22"/>
        </w:rPr>
        <w:t>Teaching Responsibilities</w:t>
      </w:r>
    </w:p>
    <w:p w14:paraId="33F50787" w14:textId="77777777" w:rsidR="00606B85" w:rsidRDefault="00606B85" w:rsidP="00E86F94">
      <w:pPr>
        <w:pStyle w:val="BodyText"/>
        <w:rPr>
          <w:rFonts w:asciiTheme="minorHAnsi" w:hAnsiTheme="minorHAnsi"/>
          <w:b w:val="0"/>
          <w:bCs/>
          <w:sz w:val="22"/>
          <w:szCs w:val="22"/>
        </w:rPr>
      </w:pPr>
    </w:p>
    <w:p w14:paraId="50C67E1E" w14:textId="55BC4D79" w:rsidR="00E86F94" w:rsidRDefault="00E86F94" w:rsidP="00E86F94">
      <w:pPr>
        <w:pStyle w:val="BodyText"/>
        <w:rPr>
          <w:rFonts w:asciiTheme="minorHAnsi" w:hAnsiTheme="minorHAnsi"/>
          <w:b w:val="0"/>
          <w:bCs/>
          <w:sz w:val="22"/>
          <w:szCs w:val="22"/>
        </w:rPr>
      </w:pPr>
      <w:r w:rsidRPr="00E86F94">
        <w:rPr>
          <w:rFonts w:asciiTheme="minorHAnsi" w:hAnsiTheme="minorHAnsi"/>
          <w:b w:val="0"/>
          <w:bCs/>
          <w:sz w:val="22"/>
          <w:szCs w:val="22"/>
        </w:rPr>
        <w:t xml:space="preserve">As this role is a Pathway 2 (Research) role, there are no formally specified teaching duties required of the role-holder. However, other commitments permitting, the role-holder may be given development opportunities to undertake activities such as teaching on Masters and Doctoral programmes and/ or supervising MSc dissertations within the </w:t>
      </w:r>
      <w:r w:rsidR="00606B85">
        <w:rPr>
          <w:rFonts w:asciiTheme="minorHAnsi" w:hAnsiTheme="minorHAnsi"/>
          <w:b w:val="0"/>
          <w:bCs/>
          <w:sz w:val="22"/>
          <w:szCs w:val="22"/>
        </w:rPr>
        <w:t>School of XXXX</w:t>
      </w:r>
      <w:r w:rsidRPr="00E86F94">
        <w:rPr>
          <w:rFonts w:asciiTheme="minorHAnsi" w:hAnsiTheme="minorHAnsi"/>
          <w:b w:val="0"/>
          <w:bCs/>
          <w:sz w:val="22"/>
          <w:szCs w:val="22"/>
        </w:rPr>
        <w:t>, as appropriate.</w:t>
      </w:r>
    </w:p>
    <w:p w14:paraId="08CE52C9" w14:textId="726AC98A" w:rsidR="00606B85" w:rsidRDefault="00606B85" w:rsidP="00E86F94">
      <w:pPr>
        <w:pStyle w:val="BodyText"/>
        <w:rPr>
          <w:rFonts w:asciiTheme="minorHAnsi" w:hAnsiTheme="minorHAnsi"/>
          <w:b w:val="0"/>
          <w:bCs/>
          <w:sz w:val="22"/>
          <w:szCs w:val="22"/>
        </w:rPr>
      </w:pPr>
    </w:p>
    <w:p w14:paraId="05C2973E" w14:textId="77777777" w:rsidR="00606B85" w:rsidRPr="00E86F94" w:rsidRDefault="00606B85" w:rsidP="00E86F94">
      <w:pPr>
        <w:pStyle w:val="BodyText"/>
        <w:rPr>
          <w:rFonts w:asciiTheme="minorHAnsi" w:hAnsiTheme="minorHAnsi"/>
          <w:b w:val="0"/>
          <w:bCs/>
          <w:sz w:val="22"/>
          <w:szCs w:val="22"/>
        </w:rPr>
      </w:pPr>
    </w:p>
    <w:p w14:paraId="65404D82" w14:textId="26E0A426" w:rsidR="001D6882" w:rsidRPr="00E86F94" w:rsidRDefault="001D6882" w:rsidP="00FE68CA">
      <w:pPr>
        <w:pStyle w:val="Heading2"/>
        <w:rPr>
          <w:rFonts w:asciiTheme="minorHAnsi" w:hAnsiTheme="minorHAnsi"/>
          <w:szCs w:val="24"/>
        </w:rPr>
      </w:pPr>
      <w:r w:rsidRPr="00E86F94">
        <w:rPr>
          <w:rFonts w:asciiTheme="minorHAnsi" w:hAnsiTheme="minorHAnsi"/>
          <w:szCs w:val="24"/>
        </w:rPr>
        <w:t xml:space="preserve">Relationships </w:t>
      </w:r>
    </w:p>
    <w:p w14:paraId="6EEA6D88" w14:textId="77777777" w:rsidR="00F97303" w:rsidRPr="00E86F94" w:rsidRDefault="00F97303" w:rsidP="0073594D">
      <w:pPr>
        <w:pStyle w:val="AgiStyle1"/>
        <w:rPr>
          <w:rFonts w:asciiTheme="minorHAnsi" w:hAnsiTheme="minorHAnsi"/>
          <w:sz w:val="24"/>
          <w:szCs w:val="24"/>
        </w:rPr>
      </w:pPr>
    </w:p>
    <w:p w14:paraId="3278FD88" w14:textId="77777777" w:rsidR="001D6882" w:rsidRPr="00AF2852" w:rsidRDefault="001D6882">
      <w:pPr>
        <w:pStyle w:val="AgiStyle1"/>
        <w:rPr>
          <w:rFonts w:asciiTheme="minorHAnsi" w:hAnsiTheme="minorHAnsi"/>
          <w:b w:val="0"/>
        </w:rPr>
      </w:pPr>
      <w:r w:rsidRPr="00DF78D8">
        <w:rPr>
          <w:rFonts w:asciiTheme="minorHAnsi" w:hAnsiTheme="minorHAnsi"/>
        </w:rPr>
        <w:t xml:space="preserve">Line manager: </w:t>
      </w:r>
      <w:r w:rsidR="005F205A" w:rsidRPr="00DF78D8">
        <w:rPr>
          <w:rFonts w:asciiTheme="minorHAnsi" w:hAnsiTheme="minorHAnsi"/>
        </w:rPr>
        <w:t xml:space="preserve"> </w:t>
      </w:r>
    </w:p>
    <w:p w14:paraId="66A31F73" w14:textId="77777777" w:rsidR="001D6882" w:rsidRPr="00AF2852" w:rsidRDefault="001D6882">
      <w:pPr>
        <w:pStyle w:val="AgiStyle1"/>
        <w:rPr>
          <w:rFonts w:asciiTheme="minorHAnsi" w:hAnsiTheme="minorHAnsi"/>
          <w:b w:val="0"/>
        </w:rPr>
      </w:pPr>
    </w:p>
    <w:p w14:paraId="1AFA5ED7" w14:textId="77777777" w:rsidR="001D6882" w:rsidRPr="00AF2852" w:rsidRDefault="001D6882">
      <w:pPr>
        <w:pStyle w:val="AgiStyle1"/>
        <w:rPr>
          <w:rFonts w:asciiTheme="minorHAnsi" w:hAnsiTheme="minorHAnsi"/>
          <w:b w:val="0"/>
        </w:rPr>
      </w:pPr>
      <w:r w:rsidRPr="00DF78D8">
        <w:rPr>
          <w:rFonts w:asciiTheme="minorHAnsi" w:hAnsiTheme="minorHAnsi"/>
        </w:rPr>
        <w:lastRenderedPageBreak/>
        <w:t xml:space="preserve">Line manager to (where appropriate): </w:t>
      </w:r>
      <w:r w:rsidR="005F205A" w:rsidRPr="00DF78D8">
        <w:rPr>
          <w:rFonts w:asciiTheme="minorHAnsi" w:hAnsiTheme="minorHAnsi"/>
        </w:rPr>
        <w:t xml:space="preserve"> </w:t>
      </w:r>
    </w:p>
    <w:p w14:paraId="12150C57" w14:textId="77777777" w:rsidR="001D6882" w:rsidRPr="00DF78D8" w:rsidRDefault="001D6882">
      <w:pPr>
        <w:pStyle w:val="AgiStyle1"/>
        <w:rPr>
          <w:rFonts w:asciiTheme="minorHAnsi" w:hAnsiTheme="minorHAnsi"/>
        </w:rPr>
      </w:pPr>
    </w:p>
    <w:p w14:paraId="287F4132" w14:textId="71FC6360" w:rsidR="00C24345" w:rsidRPr="001E3FE6" w:rsidRDefault="001D6882" w:rsidP="00BF3775">
      <w:pPr>
        <w:pStyle w:val="Heading2"/>
        <w:rPr>
          <w:rFonts w:asciiTheme="minorHAnsi" w:hAnsiTheme="minorHAnsi"/>
          <w:b w:val="0"/>
        </w:rPr>
      </w:pPr>
      <w:r w:rsidRPr="00DF78D8">
        <w:rPr>
          <w:rFonts w:asciiTheme="minorHAnsi" w:hAnsiTheme="minorHAnsi"/>
        </w:rPr>
        <w:t>Organisation Charts</w:t>
      </w:r>
      <w:r w:rsidR="005F205A" w:rsidRPr="00DF78D8">
        <w:rPr>
          <w:rFonts w:asciiTheme="minorHAnsi" w:hAnsiTheme="minorHAnsi"/>
          <w:b w:val="0"/>
        </w:rPr>
        <w:t xml:space="preserve"> </w:t>
      </w:r>
    </w:p>
    <w:p w14:paraId="34F4E7E4" w14:textId="77777777" w:rsidR="00BF3775" w:rsidRDefault="00BF3775" w:rsidP="00BF3775">
      <w:pPr>
        <w:rPr>
          <w:rFonts w:asciiTheme="minorHAnsi" w:hAnsiTheme="minorHAnsi"/>
        </w:rPr>
      </w:pPr>
    </w:p>
    <w:p w14:paraId="01C10922" w14:textId="77777777" w:rsidR="00B644B0" w:rsidRDefault="00B644B0" w:rsidP="00BF3775">
      <w:pPr>
        <w:rPr>
          <w:rFonts w:asciiTheme="minorHAnsi" w:hAnsiTheme="minorHAnsi"/>
        </w:rPr>
      </w:pPr>
    </w:p>
    <w:p w14:paraId="78696E20" w14:textId="548236AE" w:rsidR="001E3FE6" w:rsidRDefault="001E3FE6" w:rsidP="001E3FE6">
      <w:pPr>
        <w:pStyle w:val="Heading2"/>
        <w:rPr>
          <w:rFonts w:asciiTheme="minorHAnsi" w:hAnsiTheme="minorHAnsi"/>
        </w:rPr>
      </w:pPr>
      <w:r>
        <w:rPr>
          <w:rFonts w:asciiTheme="minorHAnsi" w:hAnsiTheme="minorHAnsi"/>
        </w:rPr>
        <w:t>Job Hazards/Safety Critical Duties (Pre-employment health screening)</w:t>
      </w:r>
    </w:p>
    <w:p w14:paraId="2278897B" w14:textId="1754C9E1" w:rsidR="001E3FE6" w:rsidRPr="00054CE7" w:rsidRDefault="00B10E96" w:rsidP="00054CE7">
      <w:pPr>
        <w:tabs>
          <w:tab w:val="left" w:pos="567"/>
        </w:tabs>
        <w:ind w:left="576"/>
        <w:rPr>
          <w:rFonts w:asciiTheme="minorHAnsi" w:hAnsiTheme="minorHAnsi"/>
        </w:rPr>
      </w:pPr>
      <w:r>
        <w:rPr>
          <w:rFonts w:asciiTheme="minorHAnsi" w:hAnsiTheme="minorHAnsi"/>
          <w:b/>
        </w:rPr>
        <w:t>(</w:t>
      </w:r>
      <w:r w:rsidR="001E3FE6" w:rsidRPr="00054CE7">
        <w:rPr>
          <w:rFonts w:asciiTheme="minorHAnsi" w:hAnsiTheme="minorHAnsi"/>
          <w:b/>
        </w:rPr>
        <w:t>Please refer to the guidance notes at</w:t>
      </w:r>
      <w:r w:rsidR="00054CE7" w:rsidRPr="00054CE7">
        <w:rPr>
          <w:rFonts w:asciiTheme="minorHAnsi" w:hAnsiTheme="minorHAnsi"/>
          <w:b/>
        </w:rPr>
        <w:t>:</w:t>
      </w:r>
      <w:r w:rsidR="00054CE7" w:rsidRPr="00054CE7">
        <w:rPr>
          <w:rFonts w:asciiTheme="minorHAnsi" w:hAnsiTheme="minorHAnsi"/>
        </w:rPr>
        <w:t xml:space="preserve"> </w:t>
      </w:r>
      <w:hyperlink r:id="rId10" w:history="1">
        <w:r w:rsidR="00054CE7" w:rsidRPr="00054CE7">
          <w:rPr>
            <w:rStyle w:val="Hyperlink"/>
            <w:rFonts w:asciiTheme="minorHAnsi" w:hAnsiTheme="minorHAnsi"/>
          </w:rPr>
          <w:t>http://www.bristol.ac.uk/hr/resourcing/practicalguidance/appointment/checks.html</w:t>
        </w:r>
      </w:hyperlink>
      <w:r w:rsidRPr="00B10E96">
        <w:rPr>
          <w:rFonts w:asciiTheme="minorHAnsi" w:hAnsiTheme="minorHAnsi"/>
          <w:b/>
        </w:rPr>
        <w:t>)</w:t>
      </w:r>
    </w:p>
    <w:p w14:paraId="57AAB493" w14:textId="77777777" w:rsidR="001E3FE6" w:rsidRDefault="001E3FE6" w:rsidP="00BF3775">
      <w:pPr>
        <w:rPr>
          <w:rFonts w:asciiTheme="minorHAnsi" w:hAnsiTheme="minorHAnsi"/>
        </w:rPr>
      </w:pPr>
    </w:p>
    <w:p w14:paraId="36ECFB1E" w14:textId="77777777" w:rsidR="00054CE7" w:rsidRPr="00054CE7" w:rsidRDefault="00054CE7" w:rsidP="00054CE7">
      <w:pPr>
        <w:rPr>
          <w:rFonts w:asciiTheme="minorHAnsi" w:hAnsiTheme="minorHAnsi"/>
          <w:szCs w:val="22"/>
        </w:rPr>
      </w:pPr>
      <w:r w:rsidRPr="00054CE7">
        <w:rPr>
          <w:rFonts w:asciiTheme="minorHAnsi" w:hAnsiTheme="minorHAnsi"/>
          <w:szCs w:val="22"/>
        </w:rPr>
        <w:t>The following duties are an intrinsic part of the role and any offer of employment will be conditional upon satisfactory health screening by the University Occupational Health Service:</w:t>
      </w:r>
      <w:r w:rsidRPr="00054CE7">
        <w:rPr>
          <w:rFonts w:asciiTheme="minorHAnsi" w:hAnsiTheme="minorHAnsi"/>
          <w:szCs w:val="22"/>
        </w:rPr>
        <w:br/>
      </w:r>
    </w:p>
    <w:p w14:paraId="3C6A7156" w14:textId="235D1B61" w:rsidR="00054CE7" w:rsidRPr="00230D7F" w:rsidRDefault="00054CE7" w:rsidP="00230D7F">
      <w:pPr>
        <w:pStyle w:val="ListParagraph"/>
        <w:numPr>
          <w:ilvl w:val="0"/>
          <w:numId w:val="24"/>
        </w:numPr>
        <w:rPr>
          <w:rFonts w:asciiTheme="minorHAnsi" w:hAnsiTheme="minorHAnsi"/>
          <w:szCs w:val="22"/>
        </w:rPr>
      </w:pPr>
    </w:p>
    <w:p w14:paraId="1674FBF7" w14:textId="77777777" w:rsidR="00054CE7" w:rsidRPr="00230D7F" w:rsidRDefault="00054CE7" w:rsidP="00230D7F">
      <w:pPr>
        <w:pStyle w:val="ListParagraph"/>
        <w:numPr>
          <w:ilvl w:val="0"/>
          <w:numId w:val="24"/>
        </w:numPr>
        <w:jc w:val="both"/>
        <w:rPr>
          <w:rFonts w:asciiTheme="minorHAnsi" w:hAnsiTheme="minorHAnsi"/>
          <w:szCs w:val="22"/>
        </w:rPr>
      </w:pPr>
    </w:p>
    <w:p w14:paraId="70A0191D" w14:textId="2673EC58" w:rsidR="00054CE7" w:rsidRPr="00054CE7" w:rsidRDefault="00054CE7" w:rsidP="00054CE7">
      <w:pPr>
        <w:rPr>
          <w:rFonts w:asciiTheme="minorHAnsi" w:hAnsiTheme="minorHAnsi"/>
          <w:caps/>
        </w:rPr>
      </w:pPr>
      <w:r w:rsidRPr="00054CE7">
        <w:rPr>
          <w:rFonts w:asciiTheme="minorHAnsi" w:hAnsiTheme="minorHAnsi"/>
          <w:b/>
          <w:caps/>
          <w:szCs w:val="22"/>
        </w:rPr>
        <w:t>(If there are no job hazards/safety critical duties please delete paragraphs above and state “Not Applicable”)</w:t>
      </w:r>
    </w:p>
    <w:p w14:paraId="5362E607" w14:textId="77777777" w:rsidR="001E3FE6" w:rsidRPr="00DF78D8" w:rsidRDefault="001E3FE6" w:rsidP="00BF3775">
      <w:pPr>
        <w:rPr>
          <w:rFonts w:asciiTheme="minorHAnsi" w:hAnsiTheme="minorHAnsi"/>
        </w:rPr>
      </w:pPr>
    </w:p>
    <w:p w14:paraId="3270EFAB" w14:textId="77777777" w:rsidR="00BF3775" w:rsidRPr="003C7C74" w:rsidRDefault="00A2541B" w:rsidP="00BF3775">
      <w:pPr>
        <w:rPr>
          <w:rFonts w:asciiTheme="minorHAnsi" w:hAnsiTheme="minorHAnsi"/>
        </w:rPr>
      </w:pPr>
      <w:r>
        <w:rPr>
          <w:rFonts w:asciiTheme="minorHAnsi" w:hAnsiTheme="minorHAnsi"/>
        </w:rPr>
        <w:pict w14:anchorId="77E10D42">
          <v:rect id="_x0000_i1025" style="width:0;height:1.5pt" o:hralign="center" o:hrstd="t" o:hr="t" fillcolor="#a0a0a0" stroked="f"/>
        </w:pict>
      </w:r>
    </w:p>
    <w:p w14:paraId="3E8E7BC2" w14:textId="77777777" w:rsidR="00AD2E19" w:rsidRPr="00AD2E19" w:rsidRDefault="00AD2E19" w:rsidP="00AD2E19"/>
    <w:p w14:paraId="7906F922" w14:textId="77777777" w:rsidR="001D6882" w:rsidRPr="00DF78D8" w:rsidRDefault="001D6882" w:rsidP="002A563F">
      <w:pPr>
        <w:pStyle w:val="Heading1"/>
        <w:spacing w:before="120"/>
        <w:ind w:left="431" w:hanging="431"/>
        <w:rPr>
          <w:rStyle w:val="Tableheader1"/>
          <w:rFonts w:asciiTheme="minorHAnsi" w:hAnsiTheme="minorHAnsi"/>
          <w:b/>
          <w:smallCaps w:val="0"/>
        </w:rPr>
      </w:pPr>
      <w:r w:rsidRPr="00DF78D8">
        <w:rPr>
          <w:rStyle w:val="Tableheader1"/>
          <w:rFonts w:asciiTheme="minorHAnsi" w:hAnsiTheme="minorHAnsi"/>
          <w:b/>
          <w:smallCaps w:val="0"/>
        </w:rPr>
        <w:t>PERSON SPECIFICATION</w:t>
      </w:r>
    </w:p>
    <w:p w14:paraId="1B9081F1" w14:textId="77777777" w:rsidR="00BF3775" w:rsidRPr="00DF78D8" w:rsidRDefault="00BF3775" w:rsidP="00BF3775">
      <w:pPr>
        <w:rPr>
          <w:rFonts w:asciiTheme="minorHAnsi" w:hAnsiTheme="minorHAnsi"/>
        </w:rPr>
      </w:pPr>
    </w:p>
    <w:p w14:paraId="11D5C64E" w14:textId="77777777" w:rsidR="001D6882" w:rsidRPr="00DF78D8" w:rsidRDefault="001D6882" w:rsidP="00324958">
      <w:pPr>
        <w:pStyle w:val="Heading2"/>
        <w:rPr>
          <w:rFonts w:asciiTheme="minorHAnsi" w:hAnsiTheme="minorHAnsi"/>
        </w:rPr>
      </w:pPr>
      <w:r w:rsidRPr="00DF78D8">
        <w:rPr>
          <w:rFonts w:asciiTheme="minorHAnsi" w:hAnsiTheme="minorHAnsi"/>
        </w:rPr>
        <w:t>Relevant Experience, Skills and Knowledge</w:t>
      </w:r>
    </w:p>
    <w:p w14:paraId="51256A50" w14:textId="77777777" w:rsidR="00C24345" w:rsidRDefault="00C24345" w:rsidP="00324958">
      <w:pPr>
        <w:keepNext/>
        <w:spacing w:before="60" w:after="60"/>
        <w:rPr>
          <w:rFonts w:asciiTheme="minorHAnsi" w:hAnsiTheme="minorHAnsi"/>
        </w:rPr>
      </w:pPr>
    </w:p>
    <w:p w14:paraId="75FEC503" w14:textId="77777777" w:rsidR="001F0928" w:rsidRPr="003147AD" w:rsidRDefault="001F0928" w:rsidP="001F0928">
      <w:pPr>
        <w:rPr>
          <w:rFonts w:asciiTheme="minorHAnsi" w:hAnsiTheme="minorHAnsi"/>
          <w:b/>
          <w:i/>
        </w:rPr>
      </w:pPr>
      <w:r w:rsidRPr="003147AD">
        <w:rPr>
          <w:rFonts w:asciiTheme="minorHAnsi" w:hAnsiTheme="minorHAnsi"/>
          <w:b/>
          <w:i/>
        </w:rPr>
        <w:t xml:space="preserve">Essential </w:t>
      </w:r>
    </w:p>
    <w:p w14:paraId="49D90438" w14:textId="77777777" w:rsidR="001F0928" w:rsidRPr="003147AD" w:rsidRDefault="001F0928" w:rsidP="001F0928">
      <w:pPr>
        <w:pStyle w:val="ListParagraph"/>
        <w:numPr>
          <w:ilvl w:val="0"/>
          <w:numId w:val="16"/>
        </w:numPr>
      </w:pPr>
    </w:p>
    <w:p w14:paraId="2583AE97" w14:textId="77777777" w:rsidR="001F0928" w:rsidRPr="003147AD" w:rsidRDefault="001F0928" w:rsidP="001F0928">
      <w:pPr>
        <w:pStyle w:val="ListParagraph"/>
        <w:keepNext/>
        <w:numPr>
          <w:ilvl w:val="0"/>
          <w:numId w:val="16"/>
        </w:numPr>
        <w:spacing w:before="60" w:after="60"/>
        <w:rPr>
          <w:rFonts w:asciiTheme="minorHAnsi" w:hAnsiTheme="minorHAnsi"/>
        </w:rPr>
      </w:pPr>
    </w:p>
    <w:p w14:paraId="47CD8CF4" w14:textId="77777777" w:rsidR="001F0928" w:rsidRPr="003147AD" w:rsidRDefault="001F0928" w:rsidP="001F0928">
      <w:pPr>
        <w:pStyle w:val="ListParagraph"/>
        <w:numPr>
          <w:ilvl w:val="0"/>
          <w:numId w:val="16"/>
        </w:numPr>
        <w:spacing w:before="60" w:after="60"/>
        <w:rPr>
          <w:rFonts w:asciiTheme="minorHAnsi" w:hAnsiTheme="minorHAnsi"/>
        </w:rPr>
      </w:pPr>
    </w:p>
    <w:p w14:paraId="33A54C07" w14:textId="77777777" w:rsidR="001F0928" w:rsidRPr="00B644B0" w:rsidRDefault="001F0928" w:rsidP="00B644B0">
      <w:pPr>
        <w:pStyle w:val="ListParagraph"/>
        <w:numPr>
          <w:ilvl w:val="0"/>
          <w:numId w:val="16"/>
        </w:numPr>
        <w:spacing w:before="60" w:after="60"/>
        <w:rPr>
          <w:rFonts w:asciiTheme="minorHAnsi" w:hAnsiTheme="minorHAnsi"/>
        </w:rPr>
      </w:pPr>
    </w:p>
    <w:p w14:paraId="3A152776" w14:textId="77777777" w:rsidR="00B644B0" w:rsidRPr="00B644B0" w:rsidRDefault="00B644B0" w:rsidP="00B644B0">
      <w:pPr>
        <w:spacing w:before="60" w:after="60"/>
        <w:rPr>
          <w:rFonts w:asciiTheme="minorHAnsi" w:hAnsiTheme="minorHAnsi"/>
        </w:rPr>
      </w:pPr>
    </w:p>
    <w:p w14:paraId="676264C9" w14:textId="77777777" w:rsidR="001F0928" w:rsidRPr="003147AD" w:rsidRDefault="001F0928" w:rsidP="001F0928">
      <w:pPr>
        <w:rPr>
          <w:rFonts w:asciiTheme="minorHAnsi" w:hAnsiTheme="minorHAnsi"/>
          <w:b/>
          <w:i/>
        </w:rPr>
      </w:pPr>
      <w:r>
        <w:rPr>
          <w:rFonts w:asciiTheme="minorHAnsi" w:hAnsiTheme="minorHAnsi"/>
          <w:b/>
          <w:i/>
        </w:rPr>
        <w:t>Desirable</w:t>
      </w:r>
      <w:r w:rsidRPr="003147AD">
        <w:rPr>
          <w:rFonts w:asciiTheme="minorHAnsi" w:hAnsiTheme="minorHAnsi"/>
          <w:b/>
          <w:i/>
        </w:rPr>
        <w:t xml:space="preserve"> </w:t>
      </w:r>
    </w:p>
    <w:p w14:paraId="44C14E5B" w14:textId="77777777" w:rsidR="001F0928" w:rsidRPr="003147AD" w:rsidRDefault="001F0928" w:rsidP="001F0928">
      <w:pPr>
        <w:pStyle w:val="ListParagraph"/>
        <w:numPr>
          <w:ilvl w:val="0"/>
          <w:numId w:val="16"/>
        </w:numPr>
      </w:pPr>
    </w:p>
    <w:p w14:paraId="3BA6C3B5" w14:textId="77777777" w:rsidR="001F1115" w:rsidRPr="001F0928" w:rsidRDefault="001F1115" w:rsidP="001F0928">
      <w:pPr>
        <w:pStyle w:val="ListParagraph"/>
        <w:keepNext/>
        <w:numPr>
          <w:ilvl w:val="0"/>
          <w:numId w:val="16"/>
        </w:numPr>
        <w:spacing w:before="60" w:after="60"/>
        <w:rPr>
          <w:rFonts w:asciiTheme="minorHAnsi" w:hAnsiTheme="minorHAnsi"/>
        </w:rPr>
      </w:pPr>
    </w:p>
    <w:p w14:paraId="5499CDAA" w14:textId="77777777" w:rsidR="001F1115" w:rsidRDefault="001F1115" w:rsidP="001F0928">
      <w:pPr>
        <w:pStyle w:val="ListParagraph"/>
        <w:numPr>
          <w:ilvl w:val="0"/>
          <w:numId w:val="16"/>
        </w:numPr>
      </w:pPr>
    </w:p>
    <w:p w14:paraId="49C51688" w14:textId="77777777" w:rsidR="001F0928" w:rsidRDefault="001F0928" w:rsidP="001F0928"/>
    <w:p w14:paraId="384FE244" w14:textId="77777777" w:rsidR="001D6882" w:rsidRPr="00DF78D8" w:rsidRDefault="00BF3775" w:rsidP="00324958">
      <w:pPr>
        <w:pStyle w:val="Heading2"/>
        <w:rPr>
          <w:rFonts w:asciiTheme="minorHAnsi" w:hAnsiTheme="minorHAnsi"/>
        </w:rPr>
      </w:pPr>
      <w:r w:rsidRPr="00DF78D8">
        <w:rPr>
          <w:rFonts w:asciiTheme="minorHAnsi" w:hAnsiTheme="minorHAnsi"/>
        </w:rPr>
        <w:t>Relevant Qualifications</w:t>
      </w:r>
    </w:p>
    <w:p w14:paraId="420B5C99" w14:textId="77777777" w:rsidR="00AC3568" w:rsidRDefault="00AC3568" w:rsidP="001F0928">
      <w:pPr>
        <w:rPr>
          <w:rFonts w:asciiTheme="minorHAnsi" w:hAnsiTheme="minorHAnsi"/>
          <w:b/>
          <w:i/>
        </w:rPr>
      </w:pPr>
    </w:p>
    <w:p w14:paraId="090411CB" w14:textId="77777777" w:rsidR="001F0928" w:rsidRPr="003147AD" w:rsidRDefault="001F0928" w:rsidP="001F0928">
      <w:pPr>
        <w:rPr>
          <w:rFonts w:asciiTheme="minorHAnsi" w:hAnsiTheme="minorHAnsi"/>
          <w:b/>
          <w:i/>
        </w:rPr>
      </w:pPr>
      <w:r w:rsidRPr="003147AD">
        <w:rPr>
          <w:rFonts w:asciiTheme="minorHAnsi" w:hAnsiTheme="minorHAnsi"/>
          <w:b/>
          <w:i/>
        </w:rPr>
        <w:t xml:space="preserve">Essential </w:t>
      </w:r>
    </w:p>
    <w:p w14:paraId="7C2B3B96" w14:textId="77777777" w:rsidR="001F0928" w:rsidRPr="003147AD" w:rsidRDefault="001F0928" w:rsidP="001F0928">
      <w:pPr>
        <w:pStyle w:val="ListParagraph"/>
        <w:numPr>
          <w:ilvl w:val="0"/>
          <w:numId w:val="16"/>
        </w:numPr>
      </w:pPr>
    </w:p>
    <w:p w14:paraId="2199D517" w14:textId="77777777" w:rsidR="001F0928" w:rsidRPr="003147AD" w:rsidRDefault="001F0928" w:rsidP="001F0928">
      <w:pPr>
        <w:pStyle w:val="ListParagraph"/>
        <w:keepNext/>
        <w:numPr>
          <w:ilvl w:val="0"/>
          <w:numId w:val="16"/>
        </w:numPr>
        <w:spacing w:before="60" w:after="60"/>
        <w:rPr>
          <w:rFonts w:asciiTheme="minorHAnsi" w:hAnsiTheme="minorHAnsi"/>
        </w:rPr>
      </w:pPr>
    </w:p>
    <w:p w14:paraId="2590A6E7" w14:textId="77777777" w:rsidR="001F0928" w:rsidRPr="003147AD" w:rsidRDefault="001F0928" w:rsidP="001F0928">
      <w:pPr>
        <w:pStyle w:val="ListParagraph"/>
        <w:numPr>
          <w:ilvl w:val="0"/>
          <w:numId w:val="16"/>
        </w:numPr>
        <w:spacing w:before="60" w:after="60"/>
        <w:rPr>
          <w:rFonts w:asciiTheme="minorHAnsi" w:hAnsiTheme="minorHAnsi"/>
        </w:rPr>
      </w:pPr>
    </w:p>
    <w:p w14:paraId="395FB3B3" w14:textId="77777777" w:rsidR="001F0928" w:rsidRPr="003147AD" w:rsidRDefault="001F0928" w:rsidP="001F0928">
      <w:pPr>
        <w:pStyle w:val="ListParagraph"/>
        <w:numPr>
          <w:ilvl w:val="0"/>
          <w:numId w:val="16"/>
        </w:numPr>
        <w:spacing w:before="60" w:after="60"/>
        <w:rPr>
          <w:rFonts w:asciiTheme="minorHAnsi" w:hAnsiTheme="minorHAnsi"/>
        </w:rPr>
      </w:pPr>
    </w:p>
    <w:p w14:paraId="00C9CB2F" w14:textId="77777777" w:rsidR="00B644B0" w:rsidRDefault="00B644B0" w:rsidP="001F0928">
      <w:pPr>
        <w:rPr>
          <w:rFonts w:asciiTheme="minorHAnsi" w:hAnsiTheme="minorHAnsi"/>
          <w:b/>
          <w:i/>
        </w:rPr>
      </w:pPr>
    </w:p>
    <w:p w14:paraId="277DB451" w14:textId="77777777" w:rsidR="001F0928" w:rsidRPr="003147AD" w:rsidRDefault="001F0928" w:rsidP="001F0928">
      <w:pPr>
        <w:rPr>
          <w:rFonts w:asciiTheme="minorHAnsi" w:hAnsiTheme="minorHAnsi"/>
          <w:b/>
          <w:i/>
        </w:rPr>
      </w:pPr>
      <w:r>
        <w:rPr>
          <w:rFonts w:asciiTheme="minorHAnsi" w:hAnsiTheme="minorHAnsi"/>
          <w:b/>
          <w:i/>
        </w:rPr>
        <w:t>Desirable</w:t>
      </w:r>
      <w:r w:rsidRPr="003147AD">
        <w:rPr>
          <w:rFonts w:asciiTheme="minorHAnsi" w:hAnsiTheme="minorHAnsi"/>
          <w:b/>
          <w:i/>
        </w:rPr>
        <w:t xml:space="preserve"> </w:t>
      </w:r>
    </w:p>
    <w:p w14:paraId="1C7B5C8C" w14:textId="77777777" w:rsidR="001F0928" w:rsidRPr="003147AD" w:rsidRDefault="001F0928" w:rsidP="001F0928">
      <w:pPr>
        <w:pStyle w:val="ListParagraph"/>
        <w:numPr>
          <w:ilvl w:val="0"/>
          <w:numId w:val="16"/>
        </w:numPr>
      </w:pPr>
    </w:p>
    <w:p w14:paraId="439A2786" w14:textId="77777777" w:rsidR="001F0928" w:rsidRPr="000F10FA" w:rsidRDefault="001F0928" w:rsidP="001F0928">
      <w:pPr>
        <w:pStyle w:val="ListParagraph"/>
        <w:keepNext/>
        <w:numPr>
          <w:ilvl w:val="0"/>
          <w:numId w:val="16"/>
        </w:numPr>
        <w:spacing w:before="60" w:after="60"/>
        <w:rPr>
          <w:rFonts w:asciiTheme="minorHAnsi" w:hAnsiTheme="minorHAnsi"/>
        </w:rPr>
      </w:pPr>
    </w:p>
    <w:p w14:paraId="0D18D041" w14:textId="77777777" w:rsidR="00C24345" w:rsidRPr="001F0928" w:rsidRDefault="00C24345" w:rsidP="001F0928">
      <w:pPr>
        <w:pStyle w:val="ListParagraph"/>
        <w:numPr>
          <w:ilvl w:val="0"/>
          <w:numId w:val="16"/>
        </w:numPr>
        <w:spacing w:before="60" w:after="60"/>
        <w:rPr>
          <w:rFonts w:asciiTheme="minorHAnsi" w:hAnsiTheme="minorHAnsi"/>
        </w:rPr>
      </w:pPr>
    </w:p>
    <w:p w14:paraId="0BF9F421" w14:textId="77777777" w:rsidR="00C24345" w:rsidRPr="00DF78D8" w:rsidRDefault="00C24345" w:rsidP="00C24345">
      <w:pPr>
        <w:spacing w:before="60" w:after="60"/>
        <w:rPr>
          <w:rFonts w:asciiTheme="minorHAnsi" w:hAnsiTheme="minorHAnsi"/>
        </w:rPr>
      </w:pPr>
    </w:p>
    <w:p w14:paraId="0F175767" w14:textId="77777777" w:rsidR="001D6882" w:rsidRPr="00DF78D8" w:rsidRDefault="001D6882" w:rsidP="00324958">
      <w:pPr>
        <w:pStyle w:val="Heading2"/>
        <w:rPr>
          <w:rFonts w:asciiTheme="minorHAnsi" w:hAnsiTheme="minorHAnsi"/>
        </w:rPr>
      </w:pPr>
      <w:r w:rsidRPr="00DF78D8">
        <w:rPr>
          <w:rFonts w:asciiTheme="minorHAnsi" w:hAnsiTheme="minorHAnsi"/>
        </w:rPr>
        <w:t>Communication and Interpersonal Skills</w:t>
      </w:r>
    </w:p>
    <w:p w14:paraId="0D80D3DA" w14:textId="77777777" w:rsidR="00C24345" w:rsidRDefault="00C24345" w:rsidP="00324958">
      <w:pPr>
        <w:keepNext/>
        <w:spacing w:before="60" w:after="60"/>
        <w:rPr>
          <w:rFonts w:asciiTheme="minorHAnsi" w:hAnsiTheme="minorHAnsi"/>
        </w:rPr>
      </w:pPr>
    </w:p>
    <w:p w14:paraId="661079DA" w14:textId="77777777" w:rsidR="001F0928" w:rsidRPr="003147AD" w:rsidRDefault="001F0928" w:rsidP="001F0928">
      <w:pPr>
        <w:rPr>
          <w:rFonts w:asciiTheme="minorHAnsi" w:hAnsiTheme="minorHAnsi"/>
          <w:b/>
          <w:i/>
        </w:rPr>
      </w:pPr>
      <w:r w:rsidRPr="003147AD">
        <w:rPr>
          <w:rFonts w:asciiTheme="minorHAnsi" w:hAnsiTheme="minorHAnsi"/>
          <w:b/>
          <w:i/>
        </w:rPr>
        <w:t xml:space="preserve">Essential </w:t>
      </w:r>
    </w:p>
    <w:p w14:paraId="211F7E28" w14:textId="77777777" w:rsidR="001F0928" w:rsidRPr="003147AD" w:rsidRDefault="001F0928" w:rsidP="001F0928">
      <w:pPr>
        <w:pStyle w:val="ListParagraph"/>
        <w:numPr>
          <w:ilvl w:val="0"/>
          <w:numId w:val="16"/>
        </w:numPr>
      </w:pPr>
    </w:p>
    <w:p w14:paraId="503795D4" w14:textId="77777777" w:rsidR="001F0928" w:rsidRPr="003147AD" w:rsidRDefault="001F0928" w:rsidP="001F0928">
      <w:pPr>
        <w:pStyle w:val="ListParagraph"/>
        <w:keepNext/>
        <w:numPr>
          <w:ilvl w:val="0"/>
          <w:numId w:val="16"/>
        </w:numPr>
        <w:spacing w:before="60" w:after="60"/>
        <w:rPr>
          <w:rFonts w:asciiTheme="minorHAnsi" w:hAnsiTheme="minorHAnsi"/>
        </w:rPr>
      </w:pPr>
    </w:p>
    <w:p w14:paraId="7F7BC2EC" w14:textId="77777777" w:rsidR="001F0928" w:rsidRPr="003147AD" w:rsidRDefault="001F0928" w:rsidP="001F0928">
      <w:pPr>
        <w:pStyle w:val="ListParagraph"/>
        <w:numPr>
          <w:ilvl w:val="0"/>
          <w:numId w:val="16"/>
        </w:numPr>
        <w:spacing w:before="60" w:after="60"/>
        <w:rPr>
          <w:rFonts w:asciiTheme="minorHAnsi" w:hAnsiTheme="minorHAnsi"/>
        </w:rPr>
      </w:pPr>
    </w:p>
    <w:p w14:paraId="49F1E0EE" w14:textId="77777777" w:rsidR="001F0928" w:rsidRPr="003147AD" w:rsidRDefault="001F0928" w:rsidP="001F0928">
      <w:pPr>
        <w:pStyle w:val="ListParagraph"/>
        <w:numPr>
          <w:ilvl w:val="0"/>
          <w:numId w:val="16"/>
        </w:numPr>
        <w:spacing w:before="60" w:after="60"/>
        <w:rPr>
          <w:rFonts w:asciiTheme="minorHAnsi" w:hAnsiTheme="minorHAnsi"/>
        </w:rPr>
      </w:pPr>
    </w:p>
    <w:p w14:paraId="5884692B" w14:textId="77777777" w:rsidR="00B644B0" w:rsidRDefault="00B644B0" w:rsidP="001F0928">
      <w:pPr>
        <w:rPr>
          <w:rFonts w:asciiTheme="minorHAnsi" w:hAnsiTheme="minorHAnsi"/>
          <w:b/>
          <w:i/>
        </w:rPr>
      </w:pPr>
    </w:p>
    <w:p w14:paraId="5F4ED46A" w14:textId="77777777" w:rsidR="001F0928" w:rsidRPr="003147AD" w:rsidRDefault="001F0928" w:rsidP="001F0928">
      <w:pPr>
        <w:rPr>
          <w:rFonts w:asciiTheme="minorHAnsi" w:hAnsiTheme="minorHAnsi"/>
          <w:b/>
          <w:i/>
        </w:rPr>
      </w:pPr>
      <w:r>
        <w:rPr>
          <w:rFonts w:asciiTheme="minorHAnsi" w:hAnsiTheme="minorHAnsi"/>
          <w:b/>
          <w:i/>
        </w:rPr>
        <w:t>Desirable</w:t>
      </w:r>
      <w:r w:rsidRPr="003147AD">
        <w:rPr>
          <w:rFonts w:asciiTheme="minorHAnsi" w:hAnsiTheme="minorHAnsi"/>
          <w:b/>
          <w:i/>
        </w:rPr>
        <w:t xml:space="preserve"> </w:t>
      </w:r>
    </w:p>
    <w:p w14:paraId="6E37CB0F" w14:textId="77777777" w:rsidR="001F0928" w:rsidRPr="003147AD" w:rsidRDefault="001F0928" w:rsidP="001F0928">
      <w:pPr>
        <w:pStyle w:val="ListParagraph"/>
        <w:numPr>
          <w:ilvl w:val="0"/>
          <w:numId w:val="16"/>
        </w:numPr>
      </w:pPr>
    </w:p>
    <w:p w14:paraId="6D75F582" w14:textId="77777777" w:rsidR="001F0928" w:rsidRPr="000F10FA" w:rsidRDefault="001F0928" w:rsidP="001F0928">
      <w:pPr>
        <w:pStyle w:val="ListParagraph"/>
        <w:keepNext/>
        <w:numPr>
          <w:ilvl w:val="0"/>
          <w:numId w:val="16"/>
        </w:numPr>
        <w:spacing w:before="60" w:after="60"/>
        <w:rPr>
          <w:rFonts w:asciiTheme="minorHAnsi" w:hAnsiTheme="minorHAnsi"/>
        </w:rPr>
      </w:pPr>
    </w:p>
    <w:p w14:paraId="0BEB1028" w14:textId="77777777" w:rsidR="001F0928" w:rsidRPr="001F0928" w:rsidRDefault="001F0928" w:rsidP="001F0928">
      <w:pPr>
        <w:pStyle w:val="ListParagraph"/>
        <w:keepNext/>
        <w:numPr>
          <w:ilvl w:val="0"/>
          <w:numId w:val="16"/>
        </w:numPr>
        <w:spacing w:before="60" w:after="60"/>
        <w:rPr>
          <w:rFonts w:asciiTheme="minorHAnsi" w:hAnsiTheme="minorHAnsi"/>
        </w:rPr>
      </w:pPr>
    </w:p>
    <w:p w14:paraId="72070BF7" w14:textId="77777777" w:rsidR="00C24345" w:rsidRPr="00DF78D8" w:rsidRDefault="00C24345" w:rsidP="00C24345">
      <w:pPr>
        <w:spacing w:before="60" w:after="60"/>
        <w:rPr>
          <w:rFonts w:asciiTheme="minorHAnsi" w:hAnsiTheme="minorHAnsi"/>
        </w:rPr>
      </w:pPr>
    </w:p>
    <w:p w14:paraId="1362F526" w14:textId="77777777" w:rsidR="001D6882" w:rsidRPr="00DF78D8" w:rsidRDefault="001D6882" w:rsidP="00324958">
      <w:pPr>
        <w:pStyle w:val="Heading2"/>
        <w:rPr>
          <w:rFonts w:asciiTheme="minorHAnsi" w:hAnsiTheme="minorHAnsi"/>
        </w:rPr>
      </w:pPr>
      <w:r w:rsidRPr="00DF78D8">
        <w:rPr>
          <w:rFonts w:asciiTheme="minorHAnsi" w:hAnsiTheme="minorHAnsi"/>
        </w:rPr>
        <w:t xml:space="preserve">Additional Criteria </w:t>
      </w:r>
    </w:p>
    <w:p w14:paraId="5663745E" w14:textId="77777777" w:rsidR="00C24345" w:rsidRDefault="00C24345" w:rsidP="00324958">
      <w:pPr>
        <w:keepNext/>
        <w:spacing w:before="60" w:after="60"/>
        <w:rPr>
          <w:rFonts w:asciiTheme="minorHAnsi" w:hAnsiTheme="minorHAnsi"/>
        </w:rPr>
      </w:pPr>
    </w:p>
    <w:p w14:paraId="0E8E151C" w14:textId="77777777" w:rsidR="001F0928" w:rsidRPr="003147AD" w:rsidRDefault="001F0928" w:rsidP="001F0928">
      <w:pPr>
        <w:rPr>
          <w:rFonts w:asciiTheme="minorHAnsi" w:hAnsiTheme="minorHAnsi"/>
          <w:b/>
          <w:i/>
        </w:rPr>
      </w:pPr>
      <w:r w:rsidRPr="003147AD">
        <w:rPr>
          <w:rFonts w:asciiTheme="minorHAnsi" w:hAnsiTheme="minorHAnsi"/>
          <w:b/>
          <w:i/>
        </w:rPr>
        <w:t xml:space="preserve">Essential </w:t>
      </w:r>
    </w:p>
    <w:p w14:paraId="7BCC8AFD" w14:textId="77777777" w:rsidR="001F0928" w:rsidRPr="003147AD" w:rsidRDefault="001F0928" w:rsidP="001F0928">
      <w:pPr>
        <w:pStyle w:val="ListParagraph"/>
        <w:numPr>
          <w:ilvl w:val="0"/>
          <w:numId w:val="16"/>
        </w:numPr>
      </w:pPr>
    </w:p>
    <w:p w14:paraId="70FD1879" w14:textId="77777777" w:rsidR="001F0928" w:rsidRPr="003147AD" w:rsidRDefault="001F0928" w:rsidP="001F0928">
      <w:pPr>
        <w:pStyle w:val="ListParagraph"/>
        <w:keepNext/>
        <w:numPr>
          <w:ilvl w:val="0"/>
          <w:numId w:val="16"/>
        </w:numPr>
        <w:spacing w:before="60" w:after="60"/>
        <w:rPr>
          <w:rFonts w:asciiTheme="minorHAnsi" w:hAnsiTheme="minorHAnsi"/>
        </w:rPr>
      </w:pPr>
    </w:p>
    <w:p w14:paraId="38A0D0DE" w14:textId="77777777" w:rsidR="001F0928" w:rsidRPr="003147AD" w:rsidRDefault="001F0928" w:rsidP="001F0928">
      <w:pPr>
        <w:pStyle w:val="ListParagraph"/>
        <w:numPr>
          <w:ilvl w:val="0"/>
          <w:numId w:val="16"/>
        </w:numPr>
        <w:spacing w:before="60" w:after="60"/>
        <w:rPr>
          <w:rFonts w:asciiTheme="minorHAnsi" w:hAnsiTheme="minorHAnsi"/>
        </w:rPr>
      </w:pPr>
    </w:p>
    <w:p w14:paraId="0C79B8AE" w14:textId="77777777" w:rsidR="001F0928" w:rsidRPr="003147AD" w:rsidRDefault="001F0928" w:rsidP="001F0928">
      <w:pPr>
        <w:pStyle w:val="ListParagraph"/>
        <w:numPr>
          <w:ilvl w:val="0"/>
          <w:numId w:val="16"/>
        </w:numPr>
        <w:spacing w:before="60" w:after="60"/>
        <w:rPr>
          <w:rFonts w:asciiTheme="minorHAnsi" w:hAnsiTheme="minorHAnsi"/>
        </w:rPr>
      </w:pPr>
    </w:p>
    <w:p w14:paraId="6AC37F12" w14:textId="77777777" w:rsidR="00B644B0" w:rsidRDefault="00B644B0" w:rsidP="001F0928">
      <w:pPr>
        <w:rPr>
          <w:rFonts w:asciiTheme="minorHAnsi" w:hAnsiTheme="minorHAnsi"/>
          <w:b/>
          <w:i/>
        </w:rPr>
      </w:pPr>
    </w:p>
    <w:p w14:paraId="34AEB17F" w14:textId="77777777" w:rsidR="001F0928" w:rsidRPr="003147AD" w:rsidRDefault="001F0928" w:rsidP="001F0928">
      <w:pPr>
        <w:rPr>
          <w:rFonts w:asciiTheme="minorHAnsi" w:hAnsiTheme="minorHAnsi"/>
          <w:b/>
          <w:i/>
        </w:rPr>
      </w:pPr>
      <w:r>
        <w:rPr>
          <w:rFonts w:asciiTheme="minorHAnsi" w:hAnsiTheme="minorHAnsi"/>
          <w:b/>
          <w:i/>
        </w:rPr>
        <w:t>Desirable</w:t>
      </w:r>
      <w:r w:rsidRPr="003147AD">
        <w:rPr>
          <w:rFonts w:asciiTheme="minorHAnsi" w:hAnsiTheme="minorHAnsi"/>
          <w:b/>
          <w:i/>
        </w:rPr>
        <w:t xml:space="preserve"> </w:t>
      </w:r>
    </w:p>
    <w:p w14:paraId="2CDC1726" w14:textId="77777777" w:rsidR="001F0928" w:rsidRPr="003147AD" w:rsidRDefault="001F0928" w:rsidP="001F0928">
      <w:pPr>
        <w:pStyle w:val="ListParagraph"/>
        <w:numPr>
          <w:ilvl w:val="0"/>
          <w:numId w:val="16"/>
        </w:numPr>
      </w:pPr>
    </w:p>
    <w:p w14:paraId="1270E79F" w14:textId="77777777" w:rsidR="001F0928" w:rsidRPr="000F10FA" w:rsidRDefault="001F0928" w:rsidP="001F0928">
      <w:pPr>
        <w:pStyle w:val="ListParagraph"/>
        <w:keepNext/>
        <w:numPr>
          <w:ilvl w:val="0"/>
          <w:numId w:val="16"/>
        </w:numPr>
        <w:spacing w:before="60" w:after="60"/>
        <w:rPr>
          <w:rFonts w:asciiTheme="minorHAnsi" w:hAnsiTheme="minorHAnsi"/>
        </w:rPr>
      </w:pPr>
    </w:p>
    <w:p w14:paraId="3F0ABD32" w14:textId="77777777" w:rsidR="001F0928" w:rsidRPr="001F0928" w:rsidRDefault="001F0928" w:rsidP="001F0928">
      <w:pPr>
        <w:pStyle w:val="ListParagraph"/>
        <w:keepNext/>
        <w:numPr>
          <w:ilvl w:val="0"/>
          <w:numId w:val="16"/>
        </w:numPr>
        <w:spacing w:before="60" w:after="60"/>
        <w:rPr>
          <w:rFonts w:asciiTheme="minorHAnsi" w:hAnsiTheme="minorHAnsi"/>
        </w:rPr>
      </w:pPr>
    </w:p>
    <w:p w14:paraId="1A08F4F1" w14:textId="77777777" w:rsidR="001F0928" w:rsidRDefault="001F0928" w:rsidP="00324958">
      <w:pPr>
        <w:keepNext/>
        <w:spacing w:before="60" w:after="60"/>
        <w:rPr>
          <w:rFonts w:asciiTheme="minorHAnsi" w:hAnsiTheme="minorHAnsi"/>
        </w:rPr>
      </w:pPr>
    </w:p>
    <w:p w14:paraId="64A989DB" w14:textId="77777777" w:rsidR="001F0928" w:rsidRDefault="001F0928" w:rsidP="00324958">
      <w:pPr>
        <w:keepNext/>
        <w:spacing w:before="60" w:after="60"/>
        <w:rPr>
          <w:rFonts w:asciiTheme="minorHAnsi" w:hAnsiTheme="minorHAnsi"/>
        </w:rPr>
      </w:pPr>
    </w:p>
    <w:p w14:paraId="571A7B43" w14:textId="77777777" w:rsidR="001F0928" w:rsidRDefault="001F0928" w:rsidP="00324958">
      <w:pPr>
        <w:keepNext/>
        <w:spacing w:before="60" w:after="60"/>
        <w:rPr>
          <w:rFonts w:asciiTheme="minorHAnsi" w:hAnsiTheme="minorHAnsi"/>
        </w:rPr>
      </w:pPr>
    </w:p>
    <w:p w14:paraId="2DF797FA" w14:textId="77777777" w:rsidR="001F0928" w:rsidRPr="00DF78D8" w:rsidRDefault="001F0928" w:rsidP="00324958">
      <w:pPr>
        <w:keepNext/>
        <w:spacing w:before="60" w:after="60"/>
        <w:rPr>
          <w:rFonts w:asciiTheme="minorHAnsi" w:hAnsiTheme="minorHAnsi"/>
        </w:rPr>
      </w:pPr>
    </w:p>
    <w:p w14:paraId="59E42F35" w14:textId="69840475" w:rsidR="001F5CB2" w:rsidRDefault="001F5CB2" w:rsidP="00C24345">
      <w:pPr>
        <w:spacing w:before="60" w:after="60"/>
        <w:rPr>
          <w:rFonts w:asciiTheme="minorHAnsi" w:hAnsiTheme="minorHAnsi"/>
        </w:rPr>
      </w:pPr>
    </w:p>
    <w:p w14:paraId="3F6DE361" w14:textId="631C16B3" w:rsidR="00C42876" w:rsidRDefault="001F5CB2" w:rsidP="001F1115">
      <w:pPr>
        <w:tabs>
          <w:tab w:val="left" w:pos="639"/>
          <w:tab w:val="center" w:pos="4802"/>
        </w:tabs>
        <w:ind w:left="578"/>
        <w:rPr>
          <w:rFonts w:asciiTheme="minorHAnsi" w:hAnsiTheme="minorHAnsi"/>
        </w:rPr>
      </w:pPr>
      <w:r>
        <w:rPr>
          <w:rFonts w:asciiTheme="minorHAnsi" w:hAnsiTheme="minorHAnsi"/>
        </w:rPr>
        <w:br w:type="page"/>
      </w:r>
    </w:p>
    <w:p w14:paraId="4C4BA8B3" w14:textId="58F9EB91" w:rsidR="00C42876" w:rsidRPr="00606B85" w:rsidRDefault="00606B85" w:rsidP="00C42876">
      <w:pPr>
        <w:pStyle w:val="Heading1"/>
        <w:rPr>
          <w:rFonts w:asciiTheme="minorHAnsi" w:hAnsiTheme="minorHAnsi"/>
        </w:rPr>
      </w:pPr>
      <w:r w:rsidRPr="00606B85">
        <w:rPr>
          <w:rFonts w:asciiTheme="minorHAnsi" w:hAnsiTheme="minorHAnsi"/>
        </w:rPr>
        <w:lastRenderedPageBreak/>
        <w:t>CaREER PATHWAY AND OTHER RELEVANT INFORMATION</w:t>
      </w:r>
    </w:p>
    <w:p w14:paraId="2C97EF35" w14:textId="77777777" w:rsidR="00C42876" w:rsidRPr="00C42876" w:rsidRDefault="00C42876" w:rsidP="00C42876">
      <w:pPr>
        <w:tabs>
          <w:tab w:val="left" w:pos="639"/>
        </w:tabs>
        <w:ind w:left="578"/>
        <w:jc w:val="center"/>
        <w:rPr>
          <w:rFonts w:asciiTheme="minorHAnsi" w:hAnsiTheme="minorHAnsi"/>
          <w:b/>
        </w:rPr>
      </w:pPr>
    </w:p>
    <w:p w14:paraId="789F6285" w14:textId="77777777" w:rsidR="00C42876" w:rsidRDefault="00C42876" w:rsidP="00C42876">
      <w:pPr>
        <w:tabs>
          <w:tab w:val="left" w:pos="639"/>
        </w:tabs>
        <w:ind w:left="578"/>
        <w:jc w:val="center"/>
        <w:rPr>
          <w:rFonts w:asciiTheme="minorHAnsi" w:hAnsiTheme="minorHAnsi"/>
        </w:rPr>
      </w:pPr>
    </w:p>
    <w:p w14:paraId="7244890D" w14:textId="77777777" w:rsidR="00C42876" w:rsidRPr="00DF78D8" w:rsidRDefault="00C42876" w:rsidP="00C42876">
      <w:pPr>
        <w:tabs>
          <w:tab w:val="left" w:pos="639"/>
        </w:tabs>
        <w:ind w:left="578"/>
        <w:jc w:val="center"/>
        <w:rPr>
          <w:rFonts w:asciiTheme="minorHAnsi" w:hAnsiTheme="minorHAnsi"/>
          <w:b/>
          <w:i/>
          <w:szCs w:val="22"/>
        </w:rPr>
      </w:pPr>
    </w:p>
    <w:p w14:paraId="191A315C" w14:textId="77777777" w:rsidR="00606B85" w:rsidRPr="00606B85" w:rsidRDefault="00606B85" w:rsidP="00C42876">
      <w:pPr>
        <w:pStyle w:val="Heading2"/>
        <w:numPr>
          <w:ilvl w:val="1"/>
          <w:numId w:val="18"/>
        </w:numPr>
        <w:rPr>
          <w:rFonts w:asciiTheme="minorHAnsi" w:hAnsiTheme="minorHAnsi"/>
          <w:b w:val="0"/>
          <w:sz w:val="22"/>
          <w:szCs w:val="22"/>
        </w:rPr>
      </w:pPr>
      <w:r>
        <w:rPr>
          <w:rFonts w:asciiTheme="minorHAnsi" w:hAnsiTheme="minorHAnsi"/>
        </w:rPr>
        <w:t>Career Pathways</w:t>
      </w:r>
    </w:p>
    <w:p w14:paraId="4D74F61F" w14:textId="77777777" w:rsidR="00606B85" w:rsidRPr="00F112CA" w:rsidRDefault="00606B85" w:rsidP="00606B85">
      <w:pPr>
        <w:rPr>
          <w:szCs w:val="22"/>
        </w:rPr>
      </w:pPr>
    </w:p>
    <w:p w14:paraId="1B12E139" w14:textId="6ED53757" w:rsidR="00606B85" w:rsidRPr="00F112CA" w:rsidRDefault="00606B85" w:rsidP="00606B85">
      <w:pPr>
        <w:pStyle w:val="BodyText2"/>
        <w:spacing w:after="0" w:line="240" w:lineRule="auto"/>
        <w:rPr>
          <w:i/>
          <w:iCs/>
          <w:szCs w:val="22"/>
        </w:rPr>
      </w:pPr>
      <w:r>
        <w:rPr>
          <w:rFonts w:asciiTheme="minorHAnsi" w:hAnsiTheme="minorHAnsi"/>
          <w:iCs/>
          <w:szCs w:val="22"/>
        </w:rPr>
        <w:t>A</w:t>
      </w:r>
      <w:r w:rsidRPr="00606B85">
        <w:rPr>
          <w:rFonts w:asciiTheme="minorHAnsi" w:hAnsiTheme="minorHAnsi"/>
          <w:iCs/>
          <w:szCs w:val="22"/>
        </w:rPr>
        <w:t>ll members of academic staff have a clear career pathway involving a series of levels with distinct role profiles, each with its unique requirements. Each profile sets out what is expected of an academic at the particular level. The role profiles also set out a collection of competencies expected for each level. Progression or promotion to the next level will occur after these competencies have been attained and where a role at the higher level is available</w:t>
      </w:r>
      <w:r w:rsidRPr="00F112CA">
        <w:rPr>
          <w:i/>
          <w:iCs/>
          <w:szCs w:val="22"/>
        </w:rPr>
        <w:t>.</w:t>
      </w:r>
    </w:p>
    <w:p w14:paraId="3E571901" w14:textId="77777777" w:rsidR="00606B85" w:rsidRPr="00F112CA" w:rsidRDefault="00606B85" w:rsidP="00606B85">
      <w:pPr>
        <w:rPr>
          <w:szCs w:val="22"/>
        </w:rPr>
      </w:pPr>
    </w:p>
    <w:p w14:paraId="441B1843" w14:textId="5533DEB4" w:rsidR="00606B85" w:rsidRPr="00606B85" w:rsidRDefault="00606B85" w:rsidP="00606B85">
      <w:pPr>
        <w:rPr>
          <w:rFonts w:asciiTheme="minorHAnsi" w:hAnsiTheme="minorHAnsi"/>
          <w:i/>
          <w:szCs w:val="22"/>
        </w:rPr>
      </w:pPr>
      <w:r w:rsidRPr="00606B85">
        <w:rPr>
          <w:rFonts w:asciiTheme="minorHAnsi" w:hAnsiTheme="minorHAnsi"/>
          <w:szCs w:val="22"/>
          <w:lang w:val="en"/>
        </w:rPr>
        <w:t>The academic pathways are as follows:</w:t>
      </w:r>
    </w:p>
    <w:p w14:paraId="37D61DEE" w14:textId="29ACD811" w:rsidR="00606B85" w:rsidRPr="00606B85" w:rsidRDefault="00606B85" w:rsidP="00E8491A">
      <w:pPr>
        <w:pStyle w:val="Heading3"/>
        <w:numPr>
          <w:ilvl w:val="0"/>
          <w:numId w:val="0"/>
        </w:numPr>
        <w:ind w:left="340"/>
        <w:rPr>
          <w:rFonts w:asciiTheme="minorHAnsi" w:hAnsiTheme="minorHAnsi"/>
          <w:b w:val="0"/>
          <w:sz w:val="22"/>
          <w:szCs w:val="22"/>
        </w:rPr>
      </w:pPr>
      <w:r w:rsidRPr="00606B85">
        <w:rPr>
          <w:rFonts w:asciiTheme="minorHAnsi" w:hAnsiTheme="minorHAnsi"/>
          <w:iCs/>
          <w:sz w:val="24"/>
          <w:szCs w:val="24"/>
        </w:rPr>
        <w:t>Career Pathway One</w:t>
      </w:r>
      <w:r w:rsidRPr="00606B85">
        <w:rPr>
          <w:rFonts w:asciiTheme="minorHAnsi" w:hAnsiTheme="minorHAnsi"/>
          <w:iCs/>
        </w:rPr>
        <w:t xml:space="preserve"> - </w:t>
      </w:r>
      <w:r w:rsidRPr="00606B85">
        <w:rPr>
          <w:rFonts w:asciiTheme="minorHAnsi" w:hAnsiTheme="minorHAnsi"/>
          <w:b w:val="0"/>
          <w:iCs/>
          <w:sz w:val="22"/>
          <w:szCs w:val="22"/>
        </w:rPr>
        <w:t>academic roles that combine teaching, research and administrative duties.</w:t>
      </w:r>
    </w:p>
    <w:p w14:paraId="3C157D4F" w14:textId="76E926A0" w:rsidR="00606B85" w:rsidRDefault="00606B85" w:rsidP="00E8491A">
      <w:pPr>
        <w:pStyle w:val="Heading3"/>
        <w:numPr>
          <w:ilvl w:val="0"/>
          <w:numId w:val="0"/>
        </w:numPr>
        <w:ind w:left="340"/>
        <w:rPr>
          <w:rFonts w:asciiTheme="minorHAnsi" w:hAnsiTheme="minorHAnsi"/>
          <w:b w:val="0"/>
          <w:bCs w:val="0"/>
          <w:iCs/>
          <w:sz w:val="24"/>
          <w:szCs w:val="24"/>
        </w:rPr>
      </w:pPr>
      <w:r w:rsidRPr="00606B85">
        <w:rPr>
          <w:rFonts w:asciiTheme="minorHAnsi" w:hAnsiTheme="minorHAnsi"/>
          <w:iCs/>
          <w:sz w:val="24"/>
          <w:szCs w:val="24"/>
        </w:rPr>
        <w:t xml:space="preserve">Career Pathway Two </w:t>
      </w:r>
      <w:r w:rsidRPr="00606B85">
        <w:rPr>
          <w:rFonts w:asciiTheme="minorHAnsi" w:hAnsiTheme="minorHAnsi"/>
          <w:b w:val="0"/>
          <w:bCs w:val="0"/>
          <w:iCs/>
          <w:sz w:val="24"/>
          <w:szCs w:val="24"/>
        </w:rPr>
        <w:t>- academic roles focusing on</w:t>
      </w:r>
      <w:r w:rsidRPr="00606B85">
        <w:rPr>
          <w:rFonts w:asciiTheme="minorHAnsi" w:hAnsiTheme="minorHAnsi"/>
          <w:iCs/>
          <w:sz w:val="24"/>
          <w:szCs w:val="24"/>
        </w:rPr>
        <w:t xml:space="preserve"> </w:t>
      </w:r>
      <w:r w:rsidRPr="00606B85">
        <w:rPr>
          <w:rFonts w:asciiTheme="minorHAnsi" w:hAnsiTheme="minorHAnsi"/>
          <w:b w:val="0"/>
          <w:bCs w:val="0"/>
          <w:iCs/>
          <w:sz w:val="24"/>
          <w:szCs w:val="24"/>
        </w:rPr>
        <w:t>research and associated administrative duties.</w:t>
      </w:r>
    </w:p>
    <w:p w14:paraId="7D9400BE" w14:textId="77777777" w:rsidR="00E8491A" w:rsidRDefault="00E8491A" w:rsidP="00E8491A">
      <w:pPr>
        <w:rPr>
          <w:rFonts w:asciiTheme="minorHAnsi" w:hAnsiTheme="minorHAnsi"/>
          <w:b/>
          <w:bCs/>
          <w:iCs/>
          <w:sz w:val="24"/>
        </w:rPr>
      </w:pPr>
    </w:p>
    <w:p w14:paraId="697BC2DB" w14:textId="72BCD50C" w:rsidR="00E8491A" w:rsidRPr="00E8491A" w:rsidRDefault="00E8491A" w:rsidP="00E8491A">
      <w:pPr>
        <w:ind w:left="340"/>
      </w:pPr>
      <w:r>
        <w:rPr>
          <w:rFonts w:asciiTheme="minorHAnsi" w:hAnsiTheme="minorHAnsi"/>
          <w:b/>
          <w:bCs/>
          <w:iCs/>
          <w:sz w:val="24"/>
        </w:rPr>
        <w:t xml:space="preserve">Career Pathway Three – </w:t>
      </w:r>
      <w:r>
        <w:rPr>
          <w:rFonts w:asciiTheme="minorHAnsi" w:hAnsiTheme="minorHAnsi"/>
          <w:bCs/>
          <w:iCs/>
          <w:sz w:val="24"/>
        </w:rPr>
        <w:t>academic roles focusing on teaching and associated administrative pathways</w:t>
      </w:r>
    </w:p>
    <w:p w14:paraId="2D7A4E8F" w14:textId="77777777" w:rsidR="00606B85" w:rsidRPr="00F112CA" w:rsidRDefault="00606B85" w:rsidP="00606B85">
      <w:pPr>
        <w:rPr>
          <w:bCs/>
          <w:szCs w:val="22"/>
        </w:rPr>
      </w:pPr>
    </w:p>
    <w:p w14:paraId="48249A6B" w14:textId="182D7006" w:rsidR="00606B85" w:rsidRPr="00E8491A" w:rsidRDefault="00606B85" w:rsidP="00606B85">
      <w:pPr>
        <w:pStyle w:val="BodyText"/>
        <w:rPr>
          <w:rFonts w:asciiTheme="minorHAnsi" w:hAnsiTheme="minorHAnsi"/>
          <w:b w:val="0"/>
          <w:sz w:val="22"/>
          <w:szCs w:val="22"/>
        </w:rPr>
      </w:pPr>
      <w:r w:rsidRPr="00E8491A">
        <w:rPr>
          <w:rFonts w:asciiTheme="minorHAnsi" w:hAnsiTheme="minorHAnsi"/>
          <w:b w:val="0"/>
          <w:sz w:val="22"/>
          <w:szCs w:val="22"/>
        </w:rPr>
        <w:t xml:space="preserve">This post is located on </w:t>
      </w:r>
      <w:r w:rsidRPr="00E8491A">
        <w:rPr>
          <w:rFonts w:asciiTheme="minorHAnsi" w:hAnsiTheme="minorHAnsi"/>
          <w:b w:val="0"/>
          <w:bCs/>
          <w:sz w:val="22"/>
          <w:szCs w:val="22"/>
        </w:rPr>
        <w:t xml:space="preserve">Pathway </w:t>
      </w:r>
      <w:r w:rsidR="00E8491A">
        <w:rPr>
          <w:rFonts w:asciiTheme="minorHAnsi" w:hAnsiTheme="minorHAnsi"/>
          <w:b w:val="0"/>
          <w:bCs/>
          <w:sz w:val="22"/>
          <w:szCs w:val="22"/>
        </w:rPr>
        <w:t>Two</w:t>
      </w:r>
      <w:r w:rsidRPr="00E8491A">
        <w:rPr>
          <w:rFonts w:asciiTheme="minorHAnsi" w:hAnsiTheme="minorHAnsi"/>
          <w:b w:val="0"/>
          <w:sz w:val="22"/>
          <w:szCs w:val="22"/>
        </w:rPr>
        <w:t xml:space="preserve">.  Role Summaries setting out what is expected of an academic at each particular profile level on pathway two can be found below. Please note that an appointment may be made at any level of the pathway.  </w:t>
      </w:r>
    </w:p>
    <w:p w14:paraId="3F44C5E0" w14:textId="77777777" w:rsidR="00606B85" w:rsidRPr="00E8491A" w:rsidRDefault="00606B85" w:rsidP="00606B85">
      <w:pPr>
        <w:pStyle w:val="BodyText"/>
        <w:rPr>
          <w:rFonts w:asciiTheme="minorHAnsi" w:hAnsiTheme="minorHAnsi"/>
          <w:b w:val="0"/>
          <w:sz w:val="22"/>
          <w:szCs w:val="22"/>
        </w:rPr>
      </w:pPr>
    </w:p>
    <w:p w14:paraId="4C67F565" w14:textId="32ACD441" w:rsidR="00606B85" w:rsidRPr="00E8491A" w:rsidRDefault="00606B85" w:rsidP="00606B85">
      <w:pPr>
        <w:pStyle w:val="BodyText"/>
        <w:rPr>
          <w:rFonts w:asciiTheme="minorHAnsi" w:hAnsiTheme="minorHAnsi"/>
          <w:b w:val="0"/>
          <w:sz w:val="22"/>
          <w:szCs w:val="22"/>
        </w:rPr>
      </w:pPr>
      <w:r w:rsidRPr="00E8491A">
        <w:rPr>
          <w:rFonts w:asciiTheme="minorHAnsi" w:hAnsiTheme="minorHAnsi"/>
          <w:b w:val="0"/>
          <w:sz w:val="22"/>
          <w:szCs w:val="22"/>
        </w:rPr>
        <w:t xml:space="preserve">A schematic diagram of the career pathways </w:t>
      </w:r>
      <w:r w:rsidR="00E8491A">
        <w:rPr>
          <w:rFonts w:asciiTheme="minorHAnsi" w:hAnsiTheme="minorHAnsi"/>
          <w:b w:val="0"/>
          <w:sz w:val="22"/>
          <w:szCs w:val="22"/>
        </w:rPr>
        <w:t>ca</w:t>
      </w:r>
      <w:r w:rsidRPr="00E8491A">
        <w:rPr>
          <w:rFonts w:asciiTheme="minorHAnsi" w:hAnsiTheme="minorHAnsi"/>
          <w:b w:val="0"/>
          <w:sz w:val="22"/>
          <w:szCs w:val="22"/>
        </w:rPr>
        <w:t xml:space="preserve">n be found at </w:t>
      </w:r>
      <w:hyperlink r:id="rId11" w:tgtFrame="_blank" w:history="1">
        <w:r w:rsidRPr="00E8491A">
          <w:rPr>
            <w:rStyle w:val="Hyperlink"/>
            <w:rFonts w:asciiTheme="minorHAnsi" w:hAnsiTheme="minorHAnsi"/>
            <w:b w:val="0"/>
            <w:sz w:val="22"/>
            <w:szCs w:val="22"/>
          </w:rPr>
          <w:t>http://www.bristol.ac.uk/hr/grading/academic/</w:t>
        </w:r>
      </w:hyperlink>
      <w:r w:rsidRPr="00E8491A">
        <w:rPr>
          <w:rStyle w:val="Hyperlink"/>
          <w:rFonts w:asciiTheme="minorHAnsi" w:hAnsiTheme="minorHAnsi"/>
          <w:b w:val="0"/>
          <w:sz w:val="22"/>
          <w:szCs w:val="22"/>
        </w:rPr>
        <w:t>.</w:t>
      </w:r>
    </w:p>
    <w:p w14:paraId="4B3E076C" w14:textId="77777777" w:rsidR="00606B85" w:rsidRPr="00E8491A" w:rsidRDefault="00606B85" w:rsidP="00606B85">
      <w:pPr>
        <w:pStyle w:val="BodyText"/>
        <w:rPr>
          <w:rFonts w:asciiTheme="minorHAnsi" w:hAnsiTheme="minorHAnsi"/>
          <w:b w:val="0"/>
          <w:sz w:val="22"/>
          <w:szCs w:val="22"/>
        </w:rPr>
      </w:pPr>
    </w:p>
    <w:p w14:paraId="25AF8B02" w14:textId="5A4F4FB9" w:rsidR="00606B85" w:rsidRPr="00E8491A" w:rsidRDefault="00606B85" w:rsidP="00606B85">
      <w:pPr>
        <w:pStyle w:val="BodyText"/>
        <w:rPr>
          <w:rFonts w:asciiTheme="minorHAnsi" w:hAnsiTheme="minorHAnsi"/>
          <w:b w:val="0"/>
          <w:sz w:val="22"/>
          <w:szCs w:val="22"/>
        </w:rPr>
      </w:pPr>
      <w:r w:rsidRPr="00E8491A">
        <w:rPr>
          <w:rFonts w:asciiTheme="minorHAnsi" w:hAnsiTheme="minorHAnsi"/>
          <w:b w:val="0"/>
          <w:sz w:val="22"/>
          <w:szCs w:val="22"/>
        </w:rPr>
        <w:t xml:space="preserve">For Pathway Two roles progression to the next level will </w:t>
      </w:r>
      <w:r w:rsidR="00E8491A">
        <w:rPr>
          <w:rFonts w:asciiTheme="minorHAnsi" w:hAnsiTheme="minorHAnsi"/>
          <w:b w:val="0"/>
          <w:sz w:val="22"/>
          <w:szCs w:val="22"/>
        </w:rPr>
        <w:t xml:space="preserve">only </w:t>
      </w:r>
      <w:r w:rsidRPr="00E8491A">
        <w:rPr>
          <w:rFonts w:asciiTheme="minorHAnsi" w:hAnsiTheme="minorHAnsi"/>
          <w:b w:val="0"/>
          <w:sz w:val="22"/>
          <w:szCs w:val="22"/>
        </w:rPr>
        <w:t>occur where a role has been identified as being eligible for progression, having reached the relevant point on the salary scale and after the relevant competencies have been attained.  A progressable role is a role at Level b or Level c that has been determined as being eligible for progression by the Head of Department, based on departmental needs, priorities and funds.  Individuals in progressable roles at Level b or Level c are expected to develop their skills, knowledge and experience in order to ultimately progress to Level c or Level d, as applicable.  A non-progressable role is one either at Level a (which are not subject to formal progression arrangements, although there may be opportunities to develop into a Level b role, based on departmental needs, priorities and funds), or at Level b or c for which the Head of Department has identified an ongoing need at that particular level. Movement to Level e will be by promotion only.</w:t>
      </w:r>
    </w:p>
    <w:p w14:paraId="5A749E39" w14:textId="77777777" w:rsidR="00606B85" w:rsidRPr="00E8491A" w:rsidRDefault="00606B85" w:rsidP="00606B85">
      <w:pPr>
        <w:rPr>
          <w:rFonts w:asciiTheme="minorHAnsi" w:hAnsiTheme="minorHAnsi"/>
          <w:szCs w:val="22"/>
        </w:rPr>
      </w:pPr>
    </w:p>
    <w:p w14:paraId="46E6CA05" w14:textId="62A1C0C3" w:rsidR="00606B85" w:rsidRPr="00E8491A" w:rsidRDefault="00606B85" w:rsidP="00E8491A">
      <w:pPr>
        <w:pStyle w:val="Heading3"/>
        <w:rPr>
          <w:rFonts w:asciiTheme="minorHAnsi" w:hAnsiTheme="minorHAnsi"/>
          <w:sz w:val="24"/>
          <w:szCs w:val="24"/>
        </w:rPr>
      </w:pPr>
      <w:r w:rsidRPr="00E8491A">
        <w:rPr>
          <w:rFonts w:asciiTheme="minorHAnsi" w:hAnsiTheme="minorHAnsi"/>
          <w:sz w:val="24"/>
          <w:szCs w:val="24"/>
        </w:rPr>
        <w:t>Role Summaries</w:t>
      </w:r>
    </w:p>
    <w:p w14:paraId="1EE10F70" w14:textId="77777777" w:rsidR="00606B85" w:rsidRPr="00F112CA" w:rsidRDefault="00606B85" w:rsidP="00606B85">
      <w:pPr>
        <w:rPr>
          <w:b/>
          <w:bCs/>
          <w:szCs w:val="22"/>
        </w:rPr>
      </w:pPr>
    </w:p>
    <w:p w14:paraId="3B1A0B90" w14:textId="41EF7F84" w:rsidR="00606B85" w:rsidRPr="00E8491A" w:rsidRDefault="00606B85" w:rsidP="00606B85">
      <w:pPr>
        <w:rPr>
          <w:rFonts w:asciiTheme="minorHAnsi" w:hAnsiTheme="minorHAnsi"/>
          <w:b/>
          <w:bCs/>
          <w:szCs w:val="22"/>
        </w:rPr>
      </w:pPr>
      <w:r w:rsidRPr="00E8491A">
        <w:rPr>
          <w:rFonts w:asciiTheme="minorHAnsi" w:hAnsiTheme="minorHAnsi"/>
          <w:b/>
          <w:bCs/>
          <w:szCs w:val="22"/>
        </w:rPr>
        <w:t>Research Ass</w:t>
      </w:r>
      <w:r w:rsidR="00074368">
        <w:rPr>
          <w:rFonts w:asciiTheme="minorHAnsi" w:hAnsiTheme="minorHAnsi"/>
          <w:b/>
          <w:bCs/>
          <w:szCs w:val="22"/>
        </w:rPr>
        <w:t>ociate</w:t>
      </w:r>
      <w:r w:rsidRPr="00E8491A">
        <w:rPr>
          <w:rFonts w:asciiTheme="minorHAnsi" w:hAnsiTheme="minorHAnsi"/>
          <w:b/>
          <w:bCs/>
          <w:szCs w:val="22"/>
        </w:rPr>
        <w:t xml:space="preserve"> (Level a)</w:t>
      </w:r>
    </w:p>
    <w:p w14:paraId="713A5EEA" w14:textId="5E214746" w:rsidR="00606B85" w:rsidRPr="00E8491A" w:rsidRDefault="00606B85" w:rsidP="00606B85">
      <w:pPr>
        <w:rPr>
          <w:rFonts w:asciiTheme="minorHAnsi" w:hAnsiTheme="minorHAnsi"/>
          <w:szCs w:val="22"/>
        </w:rPr>
      </w:pPr>
      <w:r w:rsidRPr="00E8491A">
        <w:rPr>
          <w:rFonts w:asciiTheme="minorHAnsi" w:hAnsiTheme="minorHAnsi"/>
          <w:szCs w:val="22"/>
        </w:rPr>
        <w:t xml:space="preserve">Role holders at this level are concerned with </w:t>
      </w:r>
      <w:r w:rsidRPr="00E8491A">
        <w:rPr>
          <w:rFonts w:asciiTheme="minorHAnsi" w:hAnsiTheme="minorHAnsi"/>
          <w:i/>
          <w:iCs/>
          <w:szCs w:val="22"/>
        </w:rPr>
        <w:t xml:space="preserve">assisting </w:t>
      </w:r>
      <w:r w:rsidRPr="00E8491A">
        <w:rPr>
          <w:rFonts w:asciiTheme="minorHAnsi" w:hAnsiTheme="minorHAnsi"/>
          <w:szCs w:val="22"/>
        </w:rPr>
        <w:t>an individual research leader or team to conduct a particular study (or group of studies).  They will generally be involved in data generation and/or collection using standard and well-defined methods developed by others.  They will be working under close supervision by, and direction from, a more senior</w:t>
      </w:r>
      <w:r w:rsidRPr="00F112CA">
        <w:rPr>
          <w:szCs w:val="22"/>
        </w:rPr>
        <w:t xml:space="preserve"> </w:t>
      </w:r>
      <w:r w:rsidRPr="00E8491A">
        <w:rPr>
          <w:rFonts w:asciiTheme="minorHAnsi" w:hAnsiTheme="minorHAnsi"/>
          <w:szCs w:val="22"/>
        </w:rPr>
        <w:t>researcher, who will be</w:t>
      </w:r>
      <w:r w:rsidRPr="00F112CA">
        <w:rPr>
          <w:szCs w:val="22"/>
        </w:rPr>
        <w:t xml:space="preserve"> </w:t>
      </w:r>
      <w:r w:rsidRPr="00E8491A">
        <w:rPr>
          <w:rFonts w:asciiTheme="minorHAnsi" w:hAnsiTheme="minorHAnsi"/>
          <w:szCs w:val="22"/>
        </w:rPr>
        <w:lastRenderedPageBreak/>
        <w:t>ultimately responsible for the project.  This may be the entry level for some staff who are expected to train and/or develop to take on more senior researcher roles.  Role holders will be provided with academic and pastoral support within the department (including counselling on realistic career opportunities) and training will be available designed to develop their competences and to prepare them to take on more responsibilities associated with a higher grade.</w:t>
      </w:r>
    </w:p>
    <w:p w14:paraId="67581B69" w14:textId="77777777" w:rsidR="00606B85" w:rsidRPr="00E8491A" w:rsidRDefault="00606B85" w:rsidP="00606B85">
      <w:pPr>
        <w:rPr>
          <w:rFonts w:asciiTheme="minorHAnsi" w:hAnsiTheme="minorHAnsi"/>
          <w:b/>
          <w:bCs/>
          <w:szCs w:val="22"/>
          <w:u w:val="single"/>
        </w:rPr>
      </w:pPr>
    </w:p>
    <w:p w14:paraId="3A207445" w14:textId="5217C154" w:rsidR="00606B85" w:rsidRPr="00E8491A" w:rsidRDefault="00074368" w:rsidP="00606B85">
      <w:pPr>
        <w:rPr>
          <w:rFonts w:asciiTheme="minorHAnsi" w:hAnsiTheme="minorHAnsi"/>
          <w:b/>
          <w:bCs/>
          <w:szCs w:val="22"/>
        </w:rPr>
      </w:pPr>
      <w:r>
        <w:rPr>
          <w:rFonts w:asciiTheme="minorHAnsi" w:hAnsiTheme="minorHAnsi"/>
          <w:b/>
          <w:bCs/>
          <w:szCs w:val="22"/>
        </w:rPr>
        <w:t xml:space="preserve">Senior </w:t>
      </w:r>
      <w:r w:rsidR="00606B85" w:rsidRPr="00E8491A">
        <w:rPr>
          <w:rFonts w:asciiTheme="minorHAnsi" w:hAnsiTheme="minorHAnsi"/>
          <w:b/>
          <w:bCs/>
          <w:szCs w:val="22"/>
        </w:rPr>
        <w:t>Research Associate (Level b)</w:t>
      </w:r>
    </w:p>
    <w:p w14:paraId="0A194ED7" w14:textId="77777777" w:rsidR="00606B85" w:rsidRPr="00E8491A" w:rsidRDefault="00606B85" w:rsidP="00606B85">
      <w:pPr>
        <w:rPr>
          <w:rFonts w:asciiTheme="minorHAnsi" w:hAnsiTheme="minorHAnsi"/>
          <w:szCs w:val="22"/>
        </w:rPr>
      </w:pPr>
      <w:r w:rsidRPr="00E8491A">
        <w:rPr>
          <w:rFonts w:asciiTheme="minorHAnsi" w:hAnsiTheme="minorHAnsi"/>
          <w:szCs w:val="22"/>
        </w:rPr>
        <w:t xml:space="preserve">Role holders at this level will be experienced and professional researchers (or have considerable professional experience) and will be specialists in a particular area or methodology, drawing upon knowledge gained from postgraduate research and/or working within a Level a role.  They will be </w:t>
      </w:r>
      <w:r w:rsidRPr="00E8491A">
        <w:rPr>
          <w:rFonts w:asciiTheme="minorHAnsi" w:hAnsiTheme="minorHAnsi"/>
          <w:i/>
          <w:iCs/>
          <w:szCs w:val="22"/>
        </w:rPr>
        <w:t xml:space="preserve">associated </w:t>
      </w:r>
      <w:r w:rsidRPr="00E8491A">
        <w:rPr>
          <w:rFonts w:asciiTheme="minorHAnsi" w:hAnsiTheme="minorHAnsi"/>
          <w:szCs w:val="22"/>
        </w:rPr>
        <w:t>with a particular project (or projects) and will contribute ideas, and/or enhancement of techniques or methodologies.  They will be expected to do some writing for dissemination outside the Department.  They will still be working under supervision, but will be expected to take significant initiatives in their work and consult with the Principal Investigator over the details of the project.  They may, where practical, contribute to the department’s teaching, through supervision of projects, overseeing practical classes, or taking small group classes.  They will be provided with academic and pastoral support within the department and training will be available designed to develop their competences (including counselling on realistic career opportunities) and prepare them to take on more responsibilities associated with a higher grade.</w:t>
      </w:r>
    </w:p>
    <w:p w14:paraId="07F2446F" w14:textId="77777777" w:rsidR="00606B85" w:rsidRPr="00E8491A" w:rsidRDefault="00606B85" w:rsidP="00606B85">
      <w:pPr>
        <w:rPr>
          <w:rFonts w:asciiTheme="minorHAnsi" w:hAnsiTheme="minorHAnsi"/>
          <w:szCs w:val="22"/>
        </w:rPr>
      </w:pPr>
    </w:p>
    <w:p w14:paraId="7437FDE2" w14:textId="77777777" w:rsidR="00606B85" w:rsidRPr="00E8491A" w:rsidRDefault="00606B85" w:rsidP="00606B85">
      <w:pPr>
        <w:rPr>
          <w:rFonts w:asciiTheme="minorHAnsi" w:hAnsiTheme="minorHAnsi"/>
          <w:b/>
          <w:bCs/>
          <w:szCs w:val="22"/>
        </w:rPr>
      </w:pPr>
      <w:r w:rsidRPr="00E8491A">
        <w:rPr>
          <w:rFonts w:asciiTheme="minorHAnsi" w:hAnsiTheme="minorHAnsi"/>
          <w:b/>
          <w:bCs/>
          <w:szCs w:val="22"/>
        </w:rPr>
        <w:t>Research Fellow (Level c)</w:t>
      </w:r>
    </w:p>
    <w:p w14:paraId="2313C3B6" w14:textId="77777777" w:rsidR="00606B85" w:rsidRPr="00E8491A" w:rsidRDefault="00606B85" w:rsidP="00606B85">
      <w:pPr>
        <w:pStyle w:val="BodyText3"/>
        <w:rPr>
          <w:rFonts w:asciiTheme="minorHAnsi" w:hAnsiTheme="minorHAnsi"/>
          <w:sz w:val="22"/>
          <w:szCs w:val="22"/>
          <w:lang w:val="en-US"/>
        </w:rPr>
      </w:pPr>
      <w:r w:rsidRPr="00E8491A">
        <w:rPr>
          <w:rFonts w:asciiTheme="minorHAnsi" w:hAnsiTheme="minorHAnsi"/>
          <w:sz w:val="22"/>
          <w:szCs w:val="22"/>
          <w:lang w:val="en-US"/>
        </w:rPr>
        <w:t>Role holders at this level will have substantial experience of research (normally not less than six years).  They will initiate and take responsibility for some research projects and may be Principal Investigators or, where a Research Council does not permit this, act as though they were Principal Investigators.  They will be involved in administration relevant to their projects (e.g. helping to prepare bids for research funding), managing other researchers and monitoring research budgets.  They will be expected to be undertaking research individually and/or collectively and to be advancing the state of knowledge and understanding within their particular area of expertise.  They will be publishing regularly in high quality outlets.  They are likely to provide some teaching support for the department (consonant with the terms of their funding).  They will be expected to be establishing a growing reputation within their particular research field and academic discipline and to be developing and demonstrating intellectual independence.</w:t>
      </w:r>
    </w:p>
    <w:p w14:paraId="4847D34A" w14:textId="77777777" w:rsidR="00606B85" w:rsidRPr="00F112CA" w:rsidRDefault="00606B85" w:rsidP="00606B85">
      <w:pPr>
        <w:rPr>
          <w:szCs w:val="22"/>
        </w:rPr>
      </w:pPr>
    </w:p>
    <w:p w14:paraId="0681A43D" w14:textId="77777777" w:rsidR="00606B85" w:rsidRPr="00E8491A" w:rsidRDefault="00606B85" w:rsidP="00606B85">
      <w:pPr>
        <w:rPr>
          <w:rFonts w:asciiTheme="minorHAnsi" w:hAnsiTheme="minorHAnsi"/>
          <w:b/>
          <w:bCs/>
          <w:szCs w:val="22"/>
        </w:rPr>
      </w:pPr>
      <w:r w:rsidRPr="00E8491A">
        <w:rPr>
          <w:rFonts w:asciiTheme="minorHAnsi" w:hAnsiTheme="minorHAnsi"/>
          <w:b/>
          <w:bCs/>
          <w:szCs w:val="22"/>
        </w:rPr>
        <w:t>Senior Research Fellow (Level d)</w:t>
      </w:r>
    </w:p>
    <w:p w14:paraId="36867048" w14:textId="77777777" w:rsidR="00606B85" w:rsidRPr="00E8491A" w:rsidRDefault="00606B85" w:rsidP="00606B85">
      <w:pPr>
        <w:pStyle w:val="BodyText3"/>
        <w:rPr>
          <w:rFonts w:asciiTheme="minorHAnsi" w:hAnsiTheme="minorHAnsi"/>
          <w:sz w:val="22"/>
          <w:szCs w:val="22"/>
        </w:rPr>
      </w:pPr>
      <w:r w:rsidRPr="00E8491A">
        <w:rPr>
          <w:rFonts w:asciiTheme="minorHAnsi" w:hAnsiTheme="minorHAnsi"/>
          <w:sz w:val="22"/>
          <w:szCs w:val="22"/>
        </w:rPr>
        <w:t>Role holders at this level will have extensive experience in research and research management.  They will normally be Principal Investigators, leading collaborative research bids and research teams, or driving forward innovative research themselves.  They will be involved in scholastic projects (e.g. editing journals and academic books), and be making a significant leadership and/or management contribution within their department or the wider university, to be participating in national/international academic networks and conferences.  They may be transferring their knowledge through some teaching and/or supervision to undergraduate or graduate students (consonant with the terms of their funding).  Role holders at this level will be independent researchers and will have an established national and growing international reputation within their academic discipline generally and research field in particular.</w:t>
      </w:r>
    </w:p>
    <w:p w14:paraId="5E8E55DE" w14:textId="77777777" w:rsidR="00606B85" w:rsidRPr="00F112CA" w:rsidRDefault="00606B85" w:rsidP="00606B85">
      <w:pPr>
        <w:rPr>
          <w:szCs w:val="22"/>
        </w:rPr>
      </w:pPr>
    </w:p>
    <w:p w14:paraId="15810C14" w14:textId="77777777" w:rsidR="00606B85" w:rsidRPr="00E8491A" w:rsidRDefault="00606B85" w:rsidP="00606B85">
      <w:pPr>
        <w:rPr>
          <w:rFonts w:asciiTheme="minorHAnsi" w:hAnsiTheme="minorHAnsi"/>
          <w:b/>
          <w:bCs/>
          <w:szCs w:val="22"/>
        </w:rPr>
      </w:pPr>
      <w:r w:rsidRPr="00E8491A">
        <w:rPr>
          <w:rFonts w:asciiTheme="minorHAnsi" w:hAnsiTheme="minorHAnsi"/>
          <w:b/>
          <w:bCs/>
          <w:szCs w:val="22"/>
        </w:rPr>
        <w:t>Professorial Research Fellow (Level e)</w:t>
      </w:r>
    </w:p>
    <w:p w14:paraId="353FBAC7" w14:textId="6234ECA6" w:rsidR="00C42876" w:rsidRPr="00E8491A" w:rsidRDefault="00606B85" w:rsidP="00606B85">
      <w:pPr>
        <w:pStyle w:val="Heading2"/>
        <w:numPr>
          <w:ilvl w:val="0"/>
          <w:numId w:val="0"/>
        </w:numPr>
        <w:rPr>
          <w:rFonts w:asciiTheme="minorHAnsi" w:hAnsiTheme="minorHAnsi"/>
          <w:b w:val="0"/>
          <w:sz w:val="22"/>
          <w:szCs w:val="22"/>
        </w:rPr>
      </w:pPr>
      <w:r w:rsidRPr="00E8491A">
        <w:rPr>
          <w:rFonts w:asciiTheme="minorHAnsi" w:hAnsiTheme="minorHAnsi"/>
          <w:b w:val="0"/>
          <w:sz w:val="22"/>
          <w:szCs w:val="22"/>
        </w:rPr>
        <w:t>Role holders at this level will have very extensive experience of research leadership and related management/administration.  They will enjoy a wide recognition for their expertise within the academic community internationally (as evidenced by conference invitations, journal editorships, office holding in</w:t>
      </w:r>
      <w:r w:rsidRPr="00F112CA">
        <w:t xml:space="preserve"> </w:t>
      </w:r>
      <w:r w:rsidRPr="00E8491A">
        <w:rPr>
          <w:rFonts w:asciiTheme="minorHAnsi" w:hAnsiTheme="minorHAnsi"/>
          <w:b w:val="0"/>
          <w:sz w:val="22"/>
          <w:szCs w:val="22"/>
        </w:rPr>
        <w:t>specialist groupings, associations with appropriate Research</w:t>
      </w:r>
      <w:r w:rsidRPr="00F112CA">
        <w:t xml:space="preserve"> </w:t>
      </w:r>
      <w:r w:rsidRPr="00E8491A">
        <w:rPr>
          <w:rFonts w:asciiTheme="minorHAnsi" w:hAnsiTheme="minorHAnsi"/>
          <w:b w:val="0"/>
          <w:sz w:val="22"/>
          <w:szCs w:val="22"/>
        </w:rPr>
        <w:t>Councils etc.).</w:t>
      </w:r>
      <w:r w:rsidRPr="00F112CA">
        <w:t xml:space="preserve">  </w:t>
      </w:r>
      <w:r w:rsidRPr="00E8491A">
        <w:rPr>
          <w:rFonts w:asciiTheme="minorHAnsi" w:hAnsiTheme="minorHAnsi"/>
          <w:b w:val="0"/>
          <w:sz w:val="22"/>
          <w:szCs w:val="22"/>
        </w:rPr>
        <w:t xml:space="preserve">They </w:t>
      </w:r>
      <w:r w:rsidRPr="00E8491A">
        <w:rPr>
          <w:rFonts w:asciiTheme="minorHAnsi" w:hAnsiTheme="minorHAnsi"/>
          <w:b w:val="0"/>
          <w:sz w:val="22"/>
          <w:szCs w:val="22"/>
        </w:rPr>
        <w:lastRenderedPageBreak/>
        <w:t>will have made recognised and significant contributions to the developing knowledge and understanding of their research area.  They will already have responsibilities for the creation, initiation, development and overall management of significant research programmes.  They will ‘profess’ their discipline within the Department, as appropriate and consonant with the terms of their funding.  They may also carry significant leadership roles within the Faculty or University.</w:t>
      </w:r>
      <w:r w:rsidR="00C42876" w:rsidRPr="00E8491A">
        <w:rPr>
          <w:rFonts w:asciiTheme="minorHAnsi" w:hAnsiTheme="minorHAnsi"/>
          <w:b w:val="0"/>
          <w:sz w:val="22"/>
          <w:szCs w:val="22"/>
        </w:rPr>
        <w:t xml:space="preserve">  </w:t>
      </w:r>
    </w:p>
    <w:p w14:paraId="68ED37D6" w14:textId="77777777" w:rsidR="00C42876" w:rsidRPr="00E8491A" w:rsidRDefault="00C42876" w:rsidP="00C42876">
      <w:pPr>
        <w:rPr>
          <w:rFonts w:asciiTheme="minorHAnsi" w:hAnsiTheme="minorHAnsi"/>
          <w:szCs w:val="22"/>
        </w:rPr>
      </w:pPr>
    </w:p>
    <w:p w14:paraId="6F83FAE2" w14:textId="632B2FF4" w:rsidR="00C42876" w:rsidRPr="00E8491A" w:rsidRDefault="00C42876" w:rsidP="00C42876">
      <w:pPr>
        <w:pStyle w:val="Heading2"/>
        <w:rPr>
          <w:rFonts w:asciiTheme="minorHAnsi" w:hAnsiTheme="minorHAnsi"/>
          <w:b w:val="0"/>
          <w:sz w:val="22"/>
          <w:szCs w:val="22"/>
        </w:rPr>
      </w:pPr>
      <w:r w:rsidRPr="00DF78D8">
        <w:rPr>
          <w:rFonts w:asciiTheme="minorHAnsi" w:hAnsiTheme="minorHAnsi"/>
        </w:rPr>
        <w:t>Additional Statistical Information</w:t>
      </w:r>
      <w:r w:rsidR="006D6D9E">
        <w:rPr>
          <w:rFonts w:asciiTheme="minorHAnsi" w:hAnsiTheme="minorHAnsi"/>
        </w:rPr>
        <w:t xml:space="preserve">. </w:t>
      </w:r>
      <w:r w:rsidR="006D6D9E" w:rsidRPr="00E8491A">
        <w:rPr>
          <w:rFonts w:asciiTheme="minorHAnsi" w:hAnsiTheme="minorHAnsi"/>
          <w:b w:val="0"/>
        </w:rPr>
        <w:t xml:space="preserve">This can also include any other relevant contextual or specific </w:t>
      </w:r>
      <w:r w:rsidR="00606B85" w:rsidRPr="00E8491A">
        <w:rPr>
          <w:rFonts w:asciiTheme="minorHAnsi" w:hAnsiTheme="minorHAnsi"/>
          <w:b w:val="0"/>
        </w:rPr>
        <w:t>role or t</w:t>
      </w:r>
      <w:r w:rsidR="006D6D9E" w:rsidRPr="00E8491A">
        <w:rPr>
          <w:rFonts w:asciiTheme="minorHAnsi" w:hAnsiTheme="minorHAnsi"/>
          <w:b w:val="0"/>
        </w:rPr>
        <w:t>eam information</w:t>
      </w:r>
      <w:r w:rsidR="00606B85" w:rsidRPr="00E8491A">
        <w:rPr>
          <w:rFonts w:asciiTheme="minorHAnsi" w:hAnsiTheme="minorHAnsi"/>
          <w:b w:val="0"/>
        </w:rPr>
        <w:t xml:space="preserve"> not included elsewhere </w:t>
      </w:r>
      <w:r w:rsidRPr="00E8491A">
        <w:rPr>
          <w:rFonts w:asciiTheme="minorHAnsi" w:hAnsiTheme="minorHAnsi"/>
          <w:b w:val="0"/>
        </w:rPr>
        <w:t xml:space="preserve">  </w:t>
      </w:r>
    </w:p>
    <w:p w14:paraId="353CB0C1" w14:textId="77777777" w:rsidR="00C42876" w:rsidRPr="00E8491A" w:rsidRDefault="00C42876" w:rsidP="00C42876">
      <w:pPr>
        <w:rPr>
          <w:rFonts w:asciiTheme="minorHAnsi" w:hAnsiTheme="minorHAnsi"/>
          <w:szCs w:val="22"/>
        </w:rPr>
      </w:pPr>
    </w:p>
    <w:p w14:paraId="62F8C1DB" w14:textId="48101BF9" w:rsidR="00C42876" w:rsidRDefault="00C42876" w:rsidP="00A56AD6">
      <w:pPr>
        <w:pStyle w:val="Heading2"/>
        <w:rPr>
          <w:rFonts w:asciiTheme="minorHAnsi" w:hAnsiTheme="minorHAnsi"/>
          <w:b w:val="0"/>
        </w:rPr>
      </w:pPr>
      <w:r w:rsidRPr="00C42876">
        <w:rPr>
          <w:rFonts w:asciiTheme="minorHAnsi" w:hAnsiTheme="minorHAnsi"/>
        </w:rPr>
        <w:t>Relevant Physical and Environmental Information</w:t>
      </w:r>
      <w:r w:rsidRPr="00C42876">
        <w:rPr>
          <w:rFonts w:asciiTheme="minorHAnsi" w:hAnsiTheme="minorHAnsi"/>
          <w:b w:val="0"/>
        </w:rPr>
        <w:t xml:space="preserve">  </w:t>
      </w:r>
    </w:p>
    <w:p w14:paraId="59477007" w14:textId="77777777" w:rsidR="00C42876" w:rsidRDefault="00C42876" w:rsidP="00C42876"/>
    <w:p w14:paraId="68EEC2C8" w14:textId="77777777" w:rsidR="00B644B0" w:rsidRDefault="00B644B0" w:rsidP="00C42876"/>
    <w:p w14:paraId="24A1A1C6" w14:textId="12BAE351" w:rsidR="00C42876" w:rsidRPr="00C42876" w:rsidRDefault="00C42876" w:rsidP="00C42876">
      <w:pPr>
        <w:rPr>
          <w:rFonts w:asciiTheme="minorHAnsi" w:hAnsiTheme="minorHAnsi"/>
          <w:b/>
          <w:sz w:val="24"/>
        </w:rPr>
      </w:pPr>
      <w:r w:rsidRPr="00C42876">
        <w:rPr>
          <w:rFonts w:asciiTheme="minorHAnsi" w:hAnsiTheme="minorHAnsi"/>
          <w:b/>
          <w:sz w:val="24"/>
        </w:rPr>
        <w:t>3.4</w:t>
      </w:r>
      <w:r>
        <w:rPr>
          <w:rFonts w:asciiTheme="minorHAnsi" w:hAnsiTheme="minorHAnsi"/>
          <w:b/>
          <w:sz w:val="24"/>
        </w:rPr>
        <w:tab/>
        <w:t>Key Contacts</w:t>
      </w:r>
    </w:p>
    <w:p w14:paraId="2D0DF63A" w14:textId="77777777" w:rsidR="00C42876" w:rsidRDefault="00C42876" w:rsidP="00C42876"/>
    <w:p w14:paraId="0BABCF96" w14:textId="77777777" w:rsidR="00C42876" w:rsidRPr="00C42876" w:rsidRDefault="00C42876" w:rsidP="00C42876"/>
    <w:p w14:paraId="08ABF66A" w14:textId="1E35C41B" w:rsidR="001F5CB2" w:rsidRDefault="0082636C">
      <w:pPr>
        <w:rPr>
          <w:rFonts w:asciiTheme="minorHAnsi" w:hAnsiTheme="minorHAnsi"/>
          <w:b/>
        </w:rPr>
      </w:pPr>
      <w:r w:rsidRPr="0082636C">
        <w:rPr>
          <w:rFonts w:asciiTheme="minorHAnsi" w:hAnsiTheme="minorHAnsi"/>
          <w:b/>
        </w:rPr>
        <w:t>Contact Type</w:t>
      </w:r>
      <w:r w:rsidRPr="0082636C">
        <w:rPr>
          <w:rFonts w:asciiTheme="minorHAnsi" w:hAnsiTheme="minorHAnsi"/>
          <w:b/>
        </w:rPr>
        <w:tab/>
      </w:r>
      <w:r w:rsidRPr="0082636C">
        <w:rPr>
          <w:rFonts w:asciiTheme="minorHAnsi" w:hAnsiTheme="minorHAnsi"/>
          <w:b/>
        </w:rPr>
        <w:tab/>
      </w:r>
      <w:r w:rsidRPr="0082636C">
        <w:rPr>
          <w:rFonts w:asciiTheme="minorHAnsi" w:hAnsiTheme="minorHAnsi"/>
          <w:b/>
        </w:rPr>
        <w:tab/>
      </w:r>
      <w:r w:rsidRPr="0082636C">
        <w:rPr>
          <w:rFonts w:asciiTheme="minorHAnsi" w:hAnsiTheme="minorHAnsi"/>
          <w:b/>
        </w:rPr>
        <w:tab/>
      </w:r>
      <w:r w:rsidRPr="0082636C">
        <w:rPr>
          <w:rFonts w:asciiTheme="minorHAnsi" w:hAnsiTheme="minorHAnsi"/>
          <w:b/>
        </w:rPr>
        <w:tab/>
      </w:r>
      <w:r w:rsidRPr="0082636C">
        <w:rPr>
          <w:rFonts w:asciiTheme="minorHAnsi" w:hAnsiTheme="minorHAnsi"/>
          <w:b/>
        </w:rPr>
        <w:tab/>
      </w:r>
      <w:r w:rsidRPr="0082636C">
        <w:rPr>
          <w:rFonts w:asciiTheme="minorHAnsi" w:hAnsiTheme="minorHAnsi"/>
          <w:b/>
        </w:rPr>
        <w:tab/>
        <w:t>Purpose of Contact</w:t>
      </w:r>
    </w:p>
    <w:p w14:paraId="0FB0F2D7" w14:textId="77777777" w:rsidR="0082636C" w:rsidRPr="0082636C" w:rsidRDefault="0082636C" w:rsidP="0082636C">
      <w:pPr>
        <w:pStyle w:val="ListParagraph"/>
        <w:numPr>
          <w:ilvl w:val="0"/>
          <w:numId w:val="10"/>
        </w:numPr>
        <w:rPr>
          <w:rFonts w:asciiTheme="minorHAnsi" w:hAnsiTheme="minorHAnsi"/>
          <w:b/>
        </w:rPr>
      </w:pPr>
    </w:p>
    <w:sectPr w:rsidR="0082636C" w:rsidRPr="0082636C" w:rsidSect="00DF78D8">
      <w:footerReference w:type="default" r:id="rId12"/>
      <w:type w:val="continuous"/>
      <w:pgSz w:w="11906" w:h="16838"/>
      <w:pgMar w:top="1440" w:right="1440" w:bottom="1440" w:left="1440"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3EC45" w14:textId="77777777" w:rsidR="00910F48" w:rsidRDefault="00910F48">
      <w:r>
        <w:separator/>
      </w:r>
    </w:p>
  </w:endnote>
  <w:endnote w:type="continuationSeparator" w:id="0">
    <w:p w14:paraId="75C750CD" w14:textId="77777777" w:rsidR="00910F48" w:rsidRDefault="00910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5D9A9" w14:textId="7140A850" w:rsidR="00BF3775" w:rsidRPr="00182E4D" w:rsidRDefault="00BF3775" w:rsidP="00182E4D">
    <w:pPr>
      <w:pStyle w:val="Footer"/>
      <w:jc w:val="right"/>
      <w:rPr>
        <w:sz w:val="16"/>
        <w:szCs w:val="16"/>
      </w:rPr>
    </w:pPr>
    <w:r w:rsidRPr="00182E4D">
      <w:rPr>
        <w:sz w:val="16"/>
        <w:szCs w:val="16"/>
      </w:rPr>
      <w:t xml:space="preserve">Page </w:t>
    </w:r>
    <w:r w:rsidRPr="00182E4D">
      <w:rPr>
        <w:sz w:val="16"/>
        <w:szCs w:val="16"/>
      </w:rPr>
      <w:fldChar w:fldCharType="begin"/>
    </w:r>
    <w:r w:rsidRPr="00182E4D">
      <w:rPr>
        <w:sz w:val="16"/>
        <w:szCs w:val="16"/>
      </w:rPr>
      <w:instrText xml:space="preserve"> PAGE </w:instrText>
    </w:r>
    <w:r w:rsidRPr="00182E4D">
      <w:rPr>
        <w:sz w:val="16"/>
        <w:szCs w:val="16"/>
      </w:rPr>
      <w:fldChar w:fldCharType="separate"/>
    </w:r>
    <w:r w:rsidR="00A2541B">
      <w:rPr>
        <w:noProof/>
        <w:sz w:val="16"/>
        <w:szCs w:val="16"/>
      </w:rPr>
      <w:t>1</w:t>
    </w:r>
    <w:r w:rsidRPr="00182E4D">
      <w:rPr>
        <w:sz w:val="16"/>
        <w:szCs w:val="16"/>
      </w:rPr>
      <w:fldChar w:fldCharType="end"/>
    </w:r>
    <w:r w:rsidRPr="00182E4D">
      <w:rPr>
        <w:sz w:val="16"/>
        <w:szCs w:val="16"/>
      </w:rPr>
      <w:t xml:space="preserve"> of </w:t>
    </w:r>
    <w:r w:rsidRPr="00182E4D">
      <w:rPr>
        <w:sz w:val="16"/>
        <w:szCs w:val="16"/>
      </w:rPr>
      <w:fldChar w:fldCharType="begin"/>
    </w:r>
    <w:r w:rsidRPr="00182E4D">
      <w:rPr>
        <w:sz w:val="16"/>
        <w:szCs w:val="16"/>
      </w:rPr>
      <w:instrText xml:space="preserve"> NUMPAGES </w:instrText>
    </w:r>
    <w:r w:rsidRPr="00182E4D">
      <w:rPr>
        <w:sz w:val="16"/>
        <w:szCs w:val="16"/>
      </w:rPr>
      <w:fldChar w:fldCharType="separate"/>
    </w:r>
    <w:r w:rsidR="00A2541B">
      <w:rPr>
        <w:noProof/>
        <w:sz w:val="16"/>
        <w:szCs w:val="16"/>
      </w:rPr>
      <w:t>6</w:t>
    </w:r>
    <w:r w:rsidRPr="00182E4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5E7B6" w14:textId="77777777" w:rsidR="00910F48" w:rsidRDefault="00910F48">
      <w:r>
        <w:separator/>
      </w:r>
    </w:p>
  </w:footnote>
  <w:footnote w:type="continuationSeparator" w:id="0">
    <w:p w14:paraId="2B0F4ADD" w14:textId="77777777" w:rsidR="00910F48" w:rsidRDefault="00910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1857CA"/>
    <w:multiLevelType w:val="multilevel"/>
    <w:tmpl w:val="3806D0F4"/>
    <w:lvl w:ilvl="0">
      <w:start w:val="1"/>
      <w:numFmt w:val="decimal"/>
      <w:pStyle w:val="Heading1"/>
      <w:lvlText w:val="%1"/>
      <w:lvlJc w:val="left"/>
      <w:pPr>
        <w:tabs>
          <w:tab w:val="num" w:pos="5818"/>
        </w:tabs>
        <w:ind w:left="5818" w:hanging="432"/>
      </w:pPr>
      <w:rPr>
        <w:rFonts w:hint="default"/>
      </w:rPr>
    </w:lvl>
    <w:lvl w:ilvl="1">
      <w:start w:val="1"/>
      <w:numFmt w:val="decimal"/>
      <w:pStyle w:val="Heading2"/>
      <w:lvlText w:val="%1.%2"/>
      <w:lvlJc w:val="left"/>
      <w:pPr>
        <w:tabs>
          <w:tab w:val="num" w:pos="576"/>
        </w:tabs>
        <w:ind w:left="576" w:hanging="576"/>
      </w:pPr>
      <w:rPr>
        <w:rFonts w:hint="default"/>
        <w:b/>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05BA5E12"/>
    <w:multiLevelType w:val="hybridMultilevel"/>
    <w:tmpl w:val="18EC6EC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B908E1"/>
    <w:multiLevelType w:val="hybridMultilevel"/>
    <w:tmpl w:val="0AFA89C4"/>
    <w:lvl w:ilvl="0" w:tplc="8F007456">
      <w:start w:val="1"/>
      <w:numFmt w:val="decimal"/>
      <w:pStyle w:val="aStyle3pragraf"/>
      <w:lvlText w:val="3.%1."/>
      <w:lvlJc w:val="left"/>
      <w:pPr>
        <w:tabs>
          <w:tab w:val="num" w:pos="716"/>
        </w:tabs>
        <w:ind w:left="489"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B6D7B01"/>
    <w:multiLevelType w:val="multilevel"/>
    <w:tmpl w:val="2AE60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961AC6"/>
    <w:multiLevelType w:val="hybridMultilevel"/>
    <w:tmpl w:val="C004D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D25900"/>
    <w:multiLevelType w:val="hybridMultilevel"/>
    <w:tmpl w:val="DAC44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CB1A15"/>
    <w:multiLevelType w:val="hybridMultilevel"/>
    <w:tmpl w:val="BD32A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893718"/>
    <w:multiLevelType w:val="hybridMultilevel"/>
    <w:tmpl w:val="8D3A81F2"/>
    <w:lvl w:ilvl="0" w:tplc="9BE62FB2">
      <w:start w:val="2"/>
      <w:numFmt w:val="decimal"/>
      <w:pStyle w:val="agistyle2"/>
      <w:lvlText w:val="%1."/>
      <w:lvlJc w:val="left"/>
      <w:pPr>
        <w:tabs>
          <w:tab w:val="num" w:pos="284"/>
        </w:tabs>
        <w:ind w:left="57"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6AD77D7"/>
    <w:multiLevelType w:val="multilevel"/>
    <w:tmpl w:val="67465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371814"/>
    <w:multiLevelType w:val="hybridMultilevel"/>
    <w:tmpl w:val="B12E9E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29C5538"/>
    <w:multiLevelType w:val="multilevel"/>
    <w:tmpl w:val="DF02DC36"/>
    <w:lvl w:ilvl="0">
      <w:start w:val="1"/>
      <w:numFmt w:val="decimal"/>
      <w:lvlText w:val="%1"/>
      <w:lvlJc w:val="left"/>
      <w:pPr>
        <w:tabs>
          <w:tab w:val="num" w:pos="720"/>
        </w:tabs>
        <w:ind w:left="720" w:hanging="720"/>
      </w:pPr>
      <w:rPr>
        <w:rFonts w:hint="default"/>
      </w:rPr>
    </w:lvl>
    <w:lvl w:ilvl="1">
      <w:start w:val="1"/>
      <w:numFmt w:val="decimal"/>
      <w:pStyle w:val="Heading10"/>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1441758"/>
    <w:multiLevelType w:val="hybridMultilevel"/>
    <w:tmpl w:val="2CD430BE"/>
    <w:lvl w:ilvl="0" w:tplc="46BE6C26">
      <w:start w:val="1"/>
      <w:numFmt w:val="decimal"/>
      <w:pStyle w:val="aStyle3paragraf"/>
      <w:lvlText w:val="4.%1."/>
      <w:lvlJc w:val="left"/>
      <w:pPr>
        <w:tabs>
          <w:tab w:val="num" w:pos="1148"/>
        </w:tabs>
        <w:ind w:left="921"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9271EBB"/>
    <w:multiLevelType w:val="hybridMultilevel"/>
    <w:tmpl w:val="4112D6A8"/>
    <w:lvl w:ilvl="0" w:tplc="4C0E49DE">
      <w:start w:val="1"/>
      <w:numFmt w:val="decimal"/>
      <w:pStyle w:val="aStyle7paragraf"/>
      <w:lvlText w:val="7.%1."/>
      <w:lvlJc w:val="left"/>
      <w:pPr>
        <w:tabs>
          <w:tab w:val="num" w:pos="1148"/>
        </w:tabs>
        <w:ind w:left="921"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D602EF6"/>
    <w:multiLevelType w:val="multilevel"/>
    <w:tmpl w:val="A978C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2F3F87"/>
    <w:multiLevelType w:val="multilevel"/>
    <w:tmpl w:val="AFBEB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C0592A"/>
    <w:multiLevelType w:val="hybridMultilevel"/>
    <w:tmpl w:val="7CBCC8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5300A0"/>
    <w:multiLevelType w:val="hybridMultilevel"/>
    <w:tmpl w:val="BBF09D6E"/>
    <w:lvl w:ilvl="0" w:tplc="35F0BC9E">
      <w:start w:val="1"/>
      <w:numFmt w:val="decimal"/>
      <w:pStyle w:val="apar2"/>
      <w:lvlText w:val="2.%1."/>
      <w:lvlJc w:val="left"/>
      <w:pPr>
        <w:tabs>
          <w:tab w:val="num" w:pos="284"/>
        </w:tabs>
        <w:ind w:left="57"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98B16FD"/>
    <w:multiLevelType w:val="singleLevel"/>
    <w:tmpl w:val="B72CB8F4"/>
    <w:lvl w:ilvl="0">
      <w:numFmt w:val="bullet"/>
      <w:lvlText w:val="-"/>
      <w:lvlJc w:val="left"/>
      <w:pPr>
        <w:tabs>
          <w:tab w:val="num" w:pos="360"/>
        </w:tabs>
        <w:ind w:left="360" w:hanging="360"/>
      </w:pPr>
      <w:rPr>
        <w:rFonts w:ascii="Times New Roman" w:hAnsi="Times New Roman" w:cs="Times New Roman" w:hint="default"/>
      </w:rPr>
    </w:lvl>
  </w:abstractNum>
  <w:num w:numId="1">
    <w:abstractNumId w:val="11"/>
  </w:num>
  <w:num w:numId="2">
    <w:abstractNumId w:val="2"/>
  </w:num>
  <w:num w:numId="3">
    <w:abstractNumId w:val="5"/>
  </w:num>
  <w:num w:numId="4">
    <w:abstractNumId w:val="17"/>
  </w:num>
  <w:num w:numId="5">
    <w:abstractNumId w:val="8"/>
  </w:num>
  <w:num w:numId="6">
    <w:abstractNumId w:val="3"/>
  </w:num>
  <w:num w:numId="7">
    <w:abstractNumId w:val="12"/>
  </w:num>
  <w:num w:numId="8">
    <w:abstractNumId w:val="13"/>
  </w:num>
  <w:num w:numId="9">
    <w:abstractNumId w:val="1"/>
  </w:num>
  <w:num w:numId="10">
    <w:abstractNumId w:val="16"/>
  </w:num>
  <w:num w:numId="11">
    <w:abstractNumId w:val="15"/>
  </w:num>
  <w:num w:numId="12">
    <w:abstractNumId w:val="1"/>
  </w:num>
  <w:num w:numId="13">
    <w:abstractNumId w:val="1"/>
  </w:num>
  <w:num w:numId="14">
    <w:abstractNumId w:val="1"/>
  </w:num>
  <w:num w:numId="15">
    <w:abstractNumId w:val="1"/>
  </w:num>
  <w:num w:numId="16">
    <w:abstractNumId w:val="10"/>
  </w:num>
  <w:num w:numId="17">
    <w:abstractNumId w:val="1"/>
    <w:lvlOverride w:ilvl="0">
      <w:startOverride w:val="3"/>
    </w:lvlOverride>
    <w:lvlOverride w:ilvl="1">
      <w:startOverride w:val="1"/>
    </w:lvlOverride>
  </w:num>
  <w:num w:numId="18">
    <w:abstractNumId w:val="1"/>
    <w:lvlOverride w:ilvl="0">
      <w:startOverride w:val="3"/>
    </w:lvlOverride>
    <w:lvlOverride w:ilvl="1">
      <w:startOverride w:val="1"/>
    </w:lvlOverride>
  </w:num>
  <w:num w:numId="19">
    <w:abstractNumId w:val="0"/>
    <w:lvlOverride w:ilvl="0">
      <w:lvl w:ilvl="0">
        <w:numFmt w:val="bullet"/>
        <w:lvlText w:val=""/>
        <w:legacy w:legacy="1" w:legacySpace="0" w:legacyIndent="360"/>
        <w:lvlJc w:val="left"/>
        <w:pPr>
          <w:ind w:left="1440" w:hanging="360"/>
        </w:pPr>
        <w:rPr>
          <w:rFonts w:ascii="Symbol" w:hAnsi="Symbol" w:cs="Times New Roman" w:hint="default"/>
        </w:rPr>
      </w:lvl>
    </w:lvlOverride>
  </w:num>
  <w:num w:numId="20">
    <w:abstractNumId w:val="14"/>
  </w:num>
  <w:num w:numId="21">
    <w:abstractNumId w:val="9"/>
  </w:num>
  <w:num w:numId="22">
    <w:abstractNumId w:val="4"/>
  </w:num>
  <w:num w:numId="23">
    <w:abstractNumId w:val="7"/>
  </w:num>
  <w:num w:numId="24">
    <w:abstractNumId w:val="6"/>
  </w:num>
  <w:num w:numId="25">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20"/>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31"/>
    <w:rsid w:val="00002E51"/>
    <w:rsid w:val="0000732F"/>
    <w:rsid w:val="00014E21"/>
    <w:rsid w:val="00017560"/>
    <w:rsid w:val="00025644"/>
    <w:rsid w:val="00026D0E"/>
    <w:rsid w:val="00031B4F"/>
    <w:rsid w:val="000345AF"/>
    <w:rsid w:val="000373E3"/>
    <w:rsid w:val="00037570"/>
    <w:rsid w:val="0004169B"/>
    <w:rsid w:val="00043A19"/>
    <w:rsid w:val="0004605A"/>
    <w:rsid w:val="0005160D"/>
    <w:rsid w:val="00054CE7"/>
    <w:rsid w:val="00056672"/>
    <w:rsid w:val="00062228"/>
    <w:rsid w:val="0006613A"/>
    <w:rsid w:val="00074368"/>
    <w:rsid w:val="00074630"/>
    <w:rsid w:val="000818F1"/>
    <w:rsid w:val="000825CD"/>
    <w:rsid w:val="00096A9C"/>
    <w:rsid w:val="00096C4D"/>
    <w:rsid w:val="000A03DA"/>
    <w:rsid w:val="000A1809"/>
    <w:rsid w:val="000B73FB"/>
    <w:rsid w:val="000E4D7D"/>
    <w:rsid w:val="000E7BBA"/>
    <w:rsid w:val="000F26BD"/>
    <w:rsid w:val="000F7A22"/>
    <w:rsid w:val="000F7BE6"/>
    <w:rsid w:val="00102B0B"/>
    <w:rsid w:val="00107A01"/>
    <w:rsid w:val="001250A1"/>
    <w:rsid w:val="001326F2"/>
    <w:rsid w:val="00137B3D"/>
    <w:rsid w:val="00140707"/>
    <w:rsid w:val="00140E63"/>
    <w:rsid w:val="001426C8"/>
    <w:rsid w:val="00143641"/>
    <w:rsid w:val="00145332"/>
    <w:rsid w:val="00146D29"/>
    <w:rsid w:val="00150D19"/>
    <w:rsid w:val="001609D6"/>
    <w:rsid w:val="00170042"/>
    <w:rsid w:val="001734D8"/>
    <w:rsid w:val="0018167C"/>
    <w:rsid w:val="00182E4D"/>
    <w:rsid w:val="00183272"/>
    <w:rsid w:val="00187AD1"/>
    <w:rsid w:val="001977B7"/>
    <w:rsid w:val="001A084F"/>
    <w:rsid w:val="001A5631"/>
    <w:rsid w:val="001A5B9B"/>
    <w:rsid w:val="001A5D31"/>
    <w:rsid w:val="001C2738"/>
    <w:rsid w:val="001C349F"/>
    <w:rsid w:val="001C35E7"/>
    <w:rsid w:val="001C3F77"/>
    <w:rsid w:val="001D5359"/>
    <w:rsid w:val="001D56D4"/>
    <w:rsid w:val="001D6882"/>
    <w:rsid w:val="001D7F5D"/>
    <w:rsid w:val="001E3FE6"/>
    <w:rsid w:val="001F0928"/>
    <w:rsid w:val="001F1115"/>
    <w:rsid w:val="001F1D52"/>
    <w:rsid w:val="001F2AF5"/>
    <w:rsid w:val="001F3898"/>
    <w:rsid w:val="001F5CB2"/>
    <w:rsid w:val="00200176"/>
    <w:rsid w:val="00201594"/>
    <w:rsid w:val="002056E3"/>
    <w:rsid w:val="00207B7C"/>
    <w:rsid w:val="00210AAB"/>
    <w:rsid w:val="00212296"/>
    <w:rsid w:val="0021501E"/>
    <w:rsid w:val="0022798C"/>
    <w:rsid w:val="00230D7F"/>
    <w:rsid w:val="00233433"/>
    <w:rsid w:val="00233847"/>
    <w:rsid w:val="00234162"/>
    <w:rsid w:val="00235C6E"/>
    <w:rsid w:val="002448D2"/>
    <w:rsid w:val="00250076"/>
    <w:rsid w:val="0025079D"/>
    <w:rsid w:val="00250D4A"/>
    <w:rsid w:val="002532FF"/>
    <w:rsid w:val="0025771E"/>
    <w:rsid w:val="00263F14"/>
    <w:rsid w:val="00270341"/>
    <w:rsid w:val="00270596"/>
    <w:rsid w:val="00287ECD"/>
    <w:rsid w:val="002911A3"/>
    <w:rsid w:val="002A563F"/>
    <w:rsid w:val="002A631A"/>
    <w:rsid w:val="002B447A"/>
    <w:rsid w:val="002B5653"/>
    <w:rsid w:val="002F6E27"/>
    <w:rsid w:val="003009AE"/>
    <w:rsid w:val="003035C9"/>
    <w:rsid w:val="0031177B"/>
    <w:rsid w:val="00320503"/>
    <w:rsid w:val="00320BB7"/>
    <w:rsid w:val="00322815"/>
    <w:rsid w:val="00324958"/>
    <w:rsid w:val="00326BE9"/>
    <w:rsid w:val="00327FB6"/>
    <w:rsid w:val="00332382"/>
    <w:rsid w:val="003332DF"/>
    <w:rsid w:val="003344F3"/>
    <w:rsid w:val="00342DF9"/>
    <w:rsid w:val="00361681"/>
    <w:rsid w:val="003727DA"/>
    <w:rsid w:val="003820E4"/>
    <w:rsid w:val="003868E8"/>
    <w:rsid w:val="00387027"/>
    <w:rsid w:val="003B247F"/>
    <w:rsid w:val="003C0967"/>
    <w:rsid w:val="003C39FD"/>
    <w:rsid w:val="003C5AF4"/>
    <w:rsid w:val="003C7831"/>
    <w:rsid w:val="003C7C74"/>
    <w:rsid w:val="003E2874"/>
    <w:rsid w:val="003E2ABB"/>
    <w:rsid w:val="003E3B86"/>
    <w:rsid w:val="003E43F8"/>
    <w:rsid w:val="003F5117"/>
    <w:rsid w:val="003F54DE"/>
    <w:rsid w:val="003F6163"/>
    <w:rsid w:val="003F6305"/>
    <w:rsid w:val="004156F1"/>
    <w:rsid w:val="00421862"/>
    <w:rsid w:val="00422E72"/>
    <w:rsid w:val="00434264"/>
    <w:rsid w:val="00434F77"/>
    <w:rsid w:val="004400B6"/>
    <w:rsid w:val="004412A7"/>
    <w:rsid w:val="00441F2D"/>
    <w:rsid w:val="00442291"/>
    <w:rsid w:val="00445D2D"/>
    <w:rsid w:val="00445F4D"/>
    <w:rsid w:val="00451D11"/>
    <w:rsid w:val="004658B4"/>
    <w:rsid w:val="0046742A"/>
    <w:rsid w:val="004725CE"/>
    <w:rsid w:val="00487781"/>
    <w:rsid w:val="0049065A"/>
    <w:rsid w:val="004A754C"/>
    <w:rsid w:val="004B52C5"/>
    <w:rsid w:val="004B7F77"/>
    <w:rsid w:val="004C2145"/>
    <w:rsid w:val="004C5556"/>
    <w:rsid w:val="004D3547"/>
    <w:rsid w:val="004D5123"/>
    <w:rsid w:val="004D5986"/>
    <w:rsid w:val="004D6CA4"/>
    <w:rsid w:val="004E5EF5"/>
    <w:rsid w:val="004F3C87"/>
    <w:rsid w:val="004F548A"/>
    <w:rsid w:val="004F639B"/>
    <w:rsid w:val="004F6CD1"/>
    <w:rsid w:val="00501E47"/>
    <w:rsid w:val="00502CD5"/>
    <w:rsid w:val="00512414"/>
    <w:rsid w:val="005158FE"/>
    <w:rsid w:val="00523605"/>
    <w:rsid w:val="00524844"/>
    <w:rsid w:val="0052516F"/>
    <w:rsid w:val="0053031B"/>
    <w:rsid w:val="0053048B"/>
    <w:rsid w:val="00532830"/>
    <w:rsid w:val="00533CD2"/>
    <w:rsid w:val="00536A71"/>
    <w:rsid w:val="00551743"/>
    <w:rsid w:val="00555A39"/>
    <w:rsid w:val="0055691D"/>
    <w:rsid w:val="005B07E5"/>
    <w:rsid w:val="005B614C"/>
    <w:rsid w:val="005C372D"/>
    <w:rsid w:val="005C6453"/>
    <w:rsid w:val="005D76E7"/>
    <w:rsid w:val="005E403E"/>
    <w:rsid w:val="005F205A"/>
    <w:rsid w:val="005F3EB2"/>
    <w:rsid w:val="005F6331"/>
    <w:rsid w:val="00606B85"/>
    <w:rsid w:val="0061367E"/>
    <w:rsid w:val="00614696"/>
    <w:rsid w:val="00616403"/>
    <w:rsid w:val="0061725F"/>
    <w:rsid w:val="00622140"/>
    <w:rsid w:val="0062240B"/>
    <w:rsid w:val="006272E7"/>
    <w:rsid w:val="00633D5D"/>
    <w:rsid w:val="0064280D"/>
    <w:rsid w:val="00647C15"/>
    <w:rsid w:val="0065530F"/>
    <w:rsid w:val="0065728A"/>
    <w:rsid w:val="006679B5"/>
    <w:rsid w:val="0067724D"/>
    <w:rsid w:val="00691EE3"/>
    <w:rsid w:val="00692C9C"/>
    <w:rsid w:val="006972B0"/>
    <w:rsid w:val="006B28B0"/>
    <w:rsid w:val="006B7992"/>
    <w:rsid w:val="006C5BBE"/>
    <w:rsid w:val="006C5F40"/>
    <w:rsid w:val="006D6D9E"/>
    <w:rsid w:val="006F152C"/>
    <w:rsid w:val="00705039"/>
    <w:rsid w:val="0071525E"/>
    <w:rsid w:val="00715B1B"/>
    <w:rsid w:val="00721885"/>
    <w:rsid w:val="0072549A"/>
    <w:rsid w:val="00726CF2"/>
    <w:rsid w:val="0073594D"/>
    <w:rsid w:val="00767684"/>
    <w:rsid w:val="00774732"/>
    <w:rsid w:val="00782556"/>
    <w:rsid w:val="00782592"/>
    <w:rsid w:val="007856C8"/>
    <w:rsid w:val="0079796F"/>
    <w:rsid w:val="007B09F6"/>
    <w:rsid w:val="007B23F6"/>
    <w:rsid w:val="007B57C2"/>
    <w:rsid w:val="007C1205"/>
    <w:rsid w:val="007D2831"/>
    <w:rsid w:val="007E066D"/>
    <w:rsid w:val="007E3B78"/>
    <w:rsid w:val="007E3F6F"/>
    <w:rsid w:val="007E645B"/>
    <w:rsid w:val="007F2CFD"/>
    <w:rsid w:val="007F5022"/>
    <w:rsid w:val="007F597F"/>
    <w:rsid w:val="0080420D"/>
    <w:rsid w:val="00807E1B"/>
    <w:rsid w:val="008124F2"/>
    <w:rsid w:val="00812CD5"/>
    <w:rsid w:val="00822F2B"/>
    <w:rsid w:val="00822F9B"/>
    <w:rsid w:val="008233FA"/>
    <w:rsid w:val="0082636C"/>
    <w:rsid w:val="00831485"/>
    <w:rsid w:val="00843D2C"/>
    <w:rsid w:val="008466D8"/>
    <w:rsid w:val="0084683B"/>
    <w:rsid w:val="008606EA"/>
    <w:rsid w:val="00860F33"/>
    <w:rsid w:val="00872EEE"/>
    <w:rsid w:val="0087662B"/>
    <w:rsid w:val="00877428"/>
    <w:rsid w:val="00883D06"/>
    <w:rsid w:val="008866D1"/>
    <w:rsid w:val="008A2DDB"/>
    <w:rsid w:val="008A5331"/>
    <w:rsid w:val="008A7B33"/>
    <w:rsid w:val="008A7CBE"/>
    <w:rsid w:val="008B0FC0"/>
    <w:rsid w:val="008B322A"/>
    <w:rsid w:val="008B7ADE"/>
    <w:rsid w:val="008C5475"/>
    <w:rsid w:val="008D198E"/>
    <w:rsid w:val="008D4173"/>
    <w:rsid w:val="008D6E24"/>
    <w:rsid w:val="008F2AF2"/>
    <w:rsid w:val="00900392"/>
    <w:rsid w:val="00906A74"/>
    <w:rsid w:val="00910F48"/>
    <w:rsid w:val="00915C00"/>
    <w:rsid w:val="009169D7"/>
    <w:rsid w:val="00923498"/>
    <w:rsid w:val="00947016"/>
    <w:rsid w:val="00953B14"/>
    <w:rsid w:val="0096289A"/>
    <w:rsid w:val="009647E5"/>
    <w:rsid w:val="0096661B"/>
    <w:rsid w:val="00977711"/>
    <w:rsid w:val="009872AD"/>
    <w:rsid w:val="00995C59"/>
    <w:rsid w:val="009A4FAC"/>
    <w:rsid w:val="009C2040"/>
    <w:rsid w:val="009E24C0"/>
    <w:rsid w:val="009E29F0"/>
    <w:rsid w:val="009F4D2F"/>
    <w:rsid w:val="009F6AC5"/>
    <w:rsid w:val="00A01056"/>
    <w:rsid w:val="00A1048F"/>
    <w:rsid w:val="00A217AD"/>
    <w:rsid w:val="00A223D9"/>
    <w:rsid w:val="00A2541B"/>
    <w:rsid w:val="00A30343"/>
    <w:rsid w:val="00A3453A"/>
    <w:rsid w:val="00A36170"/>
    <w:rsid w:val="00A362B1"/>
    <w:rsid w:val="00A51795"/>
    <w:rsid w:val="00A5684B"/>
    <w:rsid w:val="00A57A88"/>
    <w:rsid w:val="00A611FE"/>
    <w:rsid w:val="00A73287"/>
    <w:rsid w:val="00A76FB8"/>
    <w:rsid w:val="00A805BF"/>
    <w:rsid w:val="00A80CC7"/>
    <w:rsid w:val="00A865C7"/>
    <w:rsid w:val="00A979BA"/>
    <w:rsid w:val="00AA0469"/>
    <w:rsid w:val="00AB3F93"/>
    <w:rsid w:val="00AB75BA"/>
    <w:rsid w:val="00AC3568"/>
    <w:rsid w:val="00AC5EC5"/>
    <w:rsid w:val="00AD2E19"/>
    <w:rsid w:val="00AE2399"/>
    <w:rsid w:val="00AF0E06"/>
    <w:rsid w:val="00AF156A"/>
    <w:rsid w:val="00AF2852"/>
    <w:rsid w:val="00AF320B"/>
    <w:rsid w:val="00B0093C"/>
    <w:rsid w:val="00B03ED3"/>
    <w:rsid w:val="00B1030D"/>
    <w:rsid w:val="00B10E96"/>
    <w:rsid w:val="00B12570"/>
    <w:rsid w:val="00B14427"/>
    <w:rsid w:val="00B173BC"/>
    <w:rsid w:val="00B21AB3"/>
    <w:rsid w:val="00B25A30"/>
    <w:rsid w:val="00B32BFE"/>
    <w:rsid w:val="00B4251F"/>
    <w:rsid w:val="00B46189"/>
    <w:rsid w:val="00B54E6D"/>
    <w:rsid w:val="00B54F35"/>
    <w:rsid w:val="00B5505A"/>
    <w:rsid w:val="00B576A6"/>
    <w:rsid w:val="00B61474"/>
    <w:rsid w:val="00B644B0"/>
    <w:rsid w:val="00B64FAB"/>
    <w:rsid w:val="00BA4926"/>
    <w:rsid w:val="00BB4FEC"/>
    <w:rsid w:val="00BC205C"/>
    <w:rsid w:val="00BC4AD9"/>
    <w:rsid w:val="00BD0D92"/>
    <w:rsid w:val="00BD45A6"/>
    <w:rsid w:val="00BE2AD5"/>
    <w:rsid w:val="00BF3775"/>
    <w:rsid w:val="00C04290"/>
    <w:rsid w:val="00C24345"/>
    <w:rsid w:val="00C2632E"/>
    <w:rsid w:val="00C34B31"/>
    <w:rsid w:val="00C41D79"/>
    <w:rsid w:val="00C42876"/>
    <w:rsid w:val="00C4639A"/>
    <w:rsid w:val="00C6500D"/>
    <w:rsid w:val="00C739B7"/>
    <w:rsid w:val="00C77B0F"/>
    <w:rsid w:val="00C83EA6"/>
    <w:rsid w:val="00C92F1B"/>
    <w:rsid w:val="00CA05F1"/>
    <w:rsid w:val="00CB2D73"/>
    <w:rsid w:val="00CB6640"/>
    <w:rsid w:val="00CC40FA"/>
    <w:rsid w:val="00CC4AD0"/>
    <w:rsid w:val="00CD56F4"/>
    <w:rsid w:val="00CF11AC"/>
    <w:rsid w:val="00CF3CC8"/>
    <w:rsid w:val="00CF7FED"/>
    <w:rsid w:val="00D00E3B"/>
    <w:rsid w:val="00D04C11"/>
    <w:rsid w:val="00D06C6D"/>
    <w:rsid w:val="00D06F9B"/>
    <w:rsid w:val="00D22400"/>
    <w:rsid w:val="00D23139"/>
    <w:rsid w:val="00D25268"/>
    <w:rsid w:val="00D2550C"/>
    <w:rsid w:val="00D33C36"/>
    <w:rsid w:val="00D41AD5"/>
    <w:rsid w:val="00D50BF5"/>
    <w:rsid w:val="00D5429E"/>
    <w:rsid w:val="00D57A3E"/>
    <w:rsid w:val="00D735EB"/>
    <w:rsid w:val="00DA1DA8"/>
    <w:rsid w:val="00DA1E37"/>
    <w:rsid w:val="00DB2162"/>
    <w:rsid w:val="00DB7075"/>
    <w:rsid w:val="00DC24B4"/>
    <w:rsid w:val="00DD29D8"/>
    <w:rsid w:val="00DD42F3"/>
    <w:rsid w:val="00DE08FA"/>
    <w:rsid w:val="00DF0A59"/>
    <w:rsid w:val="00DF78D8"/>
    <w:rsid w:val="00E02C11"/>
    <w:rsid w:val="00E078A0"/>
    <w:rsid w:val="00E07B31"/>
    <w:rsid w:val="00E10628"/>
    <w:rsid w:val="00E10739"/>
    <w:rsid w:val="00E14B6C"/>
    <w:rsid w:val="00E16E9D"/>
    <w:rsid w:val="00E33646"/>
    <w:rsid w:val="00E37547"/>
    <w:rsid w:val="00E412DC"/>
    <w:rsid w:val="00E617E5"/>
    <w:rsid w:val="00E669E2"/>
    <w:rsid w:val="00E800B6"/>
    <w:rsid w:val="00E814DF"/>
    <w:rsid w:val="00E8491A"/>
    <w:rsid w:val="00E858A4"/>
    <w:rsid w:val="00E86F94"/>
    <w:rsid w:val="00EA5B55"/>
    <w:rsid w:val="00EB2A6A"/>
    <w:rsid w:val="00EB4062"/>
    <w:rsid w:val="00EB7DB8"/>
    <w:rsid w:val="00EE2A89"/>
    <w:rsid w:val="00EE5AEE"/>
    <w:rsid w:val="00EE7787"/>
    <w:rsid w:val="00EF10B7"/>
    <w:rsid w:val="00EF55F5"/>
    <w:rsid w:val="00F20CAA"/>
    <w:rsid w:val="00F24465"/>
    <w:rsid w:val="00F368FE"/>
    <w:rsid w:val="00F65B10"/>
    <w:rsid w:val="00F66303"/>
    <w:rsid w:val="00F857BE"/>
    <w:rsid w:val="00F969EE"/>
    <w:rsid w:val="00F97303"/>
    <w:rsid w:val="00FA1141"/>
    <w:rsid w:val="00FA246C"/>
    <w:rsid w:val="00FB50C6"/>
    <w:rsid w:val="00FB5A66"/>
    <w:rsid w:val="00FB5DAF"/>
    <w:rsid w:val="00FB69E7"/>
    <w:rsid w:val="00FC21BE"/>
    <w:rsid w:val="00FC5FB2"/>
    <w:rsid w:val="00FD0A46"/>
    <w:rsid w:val="00FE68CA"/>
    <w:rsid w:val="00FE6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14:docId w14:val="417795F8"/>
  <w15:docId w15:val="{CC38407F-C37C-4A46-8197-535E5297D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1115"/>
    <w:rPr>
      <w:rFonts w:ascii="Arial" w:hAnsi="Arial" w:cs="Arial"/>
      <w:sz w:val="22"/>
      <w:szCs w:val="24"/>
      <w:lang w:eastAsia="en-US"/>
    </w:rPr>
  </w:style>
  <w:style w:type="paragraph" w:styleId="Heading1">
    <w:name w:val="heading 1"/>
    <w:next w:val="Normal"/>
    <w:qFormat/>
    <w:locked/>
    <w:rsid w:val="00CF7FED"/>
    <w:pPr>
      <w:keepNext/>
      <w:numPr>
        <w:numId w:val="9"/>
      </w:numPr>
      <w:tabs>
        <w:tab w:val="clear" w:pos="5818"/>
        <w:tab w:val="num" w:pos="432"/>
      </w:tabs>
      <w:spacing w:before="240" w:after="60"/>
      <w:ind w:left="432"/>
      <w:jc w:val="center"/>
      <w:outlineLvl w:val="0"/>
    </w:pPr>
    <w:rPr>
      <w:rFonts w:ascii="Arial" w:hAnsi="Arial" w:cs="Arial"/>
      <w:b/>
      <w:bCs/>
      <w:caps/>
      <w:kern w:val="32"/>
      <w:sz w:val="24"/>
      <w:szCs w:val="32"/>
      <w:lang w:eastAsia="en-US"/>
    </w:rPr>
  </w:style>
  <w:style w:type="paragraph" w:styleId="Heading2">
    <w:name w:val="heading 2"/>
    <w:basedOn w:val="Heading1"/>
    <w:next w:val="Normal"/>
    <w:qFormat/>
    <w:locked/>
    <w:rsid w:val="002A563F"/>
    <w:pPr>
      <w:numPr>
        <w:ilvl w:val="1"/>
      </w:numPr>
      <w:spacing w:before="120"/>
      <w:jc w:val="left"/>
      <w:outlineLvl w:val="1"/>
    </w:pPr>
    <w:rPr>
      <w:bCs w:val="0"/>
      <w:iCs/>
      <w:caps w:val="0"/>
      <w:szCs w:val="28"/>
    </w:rPr>
  </w:style>
  <w:style w:type="paragraph" w:styleId="Heading3">
    <w:name w:val="heading 3"/>
    <w:basedOn w:val="Normal"/>
    <w:next w:val="Normal"/>
    <w:qFormat/>
    <w:locked/>
    <w:rsid w:val="00FE68CA"/>
    <w:pPr>
      <w:keepNext/>
      <w:numPr>
        <w:ilvl w:val="2"/>
        <w:numId w:val="9"/>
      </w:numPr>
      <w:spacing w:before="240" w:after="60"/>
      <w:outlineLvl w:val="2"/>
    </w:pPr>
    <w:rPr>
      <w:b/>
      <w:bCs/>
      <w:sz w:val="26"/>
      <w:szCs w:val="26"/>
    </w:rPr>
  </w:style>
  <w:style w:type="paragraph" w:styleId="Heading4">
    <w:name w:val="heading 4"/>
    <w:basedOn w:val="Normal"/>
    <w:next w:val="Normal"/>
    <w:qFormat/>
    <w:locked/>
    <w:rsid w:val="00FE68CA"/>
    <w:pPr>
      <w:keepNext/>
      <w:numPr>
        <w:ilvl w:val="3"/>
        <w:numId w:val="9"/>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locked/>
    <w:rsid w:val="00FE68CA"/>
    <w:pPr>
      <w:keepNext/>
      <w:numPr>
        <w:ilvl w:val="4"/>
        <w:numId w:val="9"/>
      </w:numPr>
      <w:jc w:val="both"/>
      <w:outlineLvl w:val="4"/>
    </w:pPr>
    <w:rPr>
      <w:rFonts w:ascii="Times New Roman" w:hAnsi="Times New Roman" w:cs="Times New Roman"/>
      <w:b/>
      <w:sz w:val="18"/>
      <w:szCs w:val="20"/>
      <w:lang w:eastAsia="en-GB"/>
    </w:rPr>
  </w:style>
  <w:style w:type="paragraph" w:styleId="Heading6">
    <w:name w:val="heading 6"/>
    <w:basedOn w:val="Normal"/>
    <w:next w:val="Normal"/>
    <w:qFormat/>
    <w:locked/>
    <w:rsid w:val="00FE68CA"/>
    <w:pPr>
      <w:numPr>
        <w:ilvl w:val="5"/>
        <w:numId w:val="9"/>
      </w:numPr>
      <w:spacing w:before="240" w:after="60"/>
      <w:outlineLvl w:val="5"/>
    </w:pPr>
    <w:rPr>
      <w:rFonts w:ascii="Times New Roman" w:hAnsi="Times New Roman" w:cs="Times New Roman"/>
      <w:b/>
      <w:bCs/>
      <w:szCs w:val="22"/>
    </w:rPr>
  </w:style>
  <w:style w:type="paragraph" w:styleId="Heading7">
    <w:name w:val="heading 7"/>
    <w:basedOn w:val="Normal"/>
    <w:next w:val="Normal"/>
    <w:qFormat/>
    <w:locked/>
    <w:rsid w:val="00FE68CA"/>
    <w:pPr>
      <w:numPr>
        <w:ilvl w:val="6"/>
        <w:numId w:val="9"/>
      </w:numPr>
      <w:spacing w:before="240" w:after="60"/>
      <w:outlineLvl w:val="6"/>
    </w:pPr>
    <w:rPr>
      <w:rFonts w:ascii="Times New Roman" w:hAnsi="Times New Roman" w:cs="Times New Roman"/>
    </w:rPr>
  </w:style>
  <w:style w:type="paragraph" w:styleId="Heading8">
    <w:name w:val="heading 8"/>
    <w:basedOn w:val="Normal"/>
    <w:next w:val="Normal"/>
    <w:qFormat/>
    <w:locked/>
    <w:rsid w:val="00FE68CA"/>
    <w:pPr>
      <w:numPr>
        <w:ilvl w:val="7"/>
        <w:numId w:val="9"/>
      </w:numPr>
      <w:spacing w:before="240" w:after="60"/>
      <w:outlineLvl w:val="7"/>
    </w:pPr>
    <w:rPr>
      <w:rFonts w:ascii="Times New Roman" w:hAnsi="Times New Roman" w:cs="Times New Roman"/>
      <w:i/>
      <w:iCs/>
    </w:rPr>
  </w:style>
  <w:style w:type="paragraph" w:styleId="Heading9">
    <w:name w:val="heading 9"/>
    <w:basedOn w:val="Normal"/>
    <w:next w:val="Normal"/>
    <w:qFormat/>
    <w:locked/>
    <w:rsid w:val="00FE68CA"/>
    <w:pPr>
      <w:numPr>
        <w:ilvl w:val="8"/>
        <w:numId w:val="9"/>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 10"/>
    <w:basedOn w:val="BodyText3"/>
    <w:locked/>
    <w:rsid w:val="008B0FC0"/>
    <w:pPr>
      <w:numPr>
        <w:ilvl w:val="1"/>
        <w:numId w:val="1"/>
      </w:numPr>
      <w:spacing w:after="0"/>
    </w:pPr>
    <w:rPr>
      <w:rFonts w:cs="Times New Roman"/>
      <w:b/>
      <w:sz w:val="24"/>
      <w:szCs w:val="20"/>
      <w:lang w:eastAsia="en-GB"/>
    </w:rPr>
  </w:style>
  <w:style w:type="paragraph" w:styleId="BodyText3">
    <w:name w:val="Body Text 3"/>
    <w:basedOn w:val="Normal"/>
    <w:locked/>
    <w:rsid w:val="008B0FC0"/>
    <w:pPr>
      <w:spacing w:after="120"/>
    </w:pPr>
    <w:rPr>
      <w:sz w:val="16"/>
      <w:szCs w:val="16"/>
    </w:rPr>
  </w:style>
  <w:style w:type="table" w:styleId="TableGrid">
    <w:name w:val="Table Grid"/>
    <w:basedOn w:val="TableNormal"/>
    <w:locked/>
    <w:rsid w:val="008A5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locked/>
    <w:rsid w:val="004658B4"/>
    <w:rPr>
      <w:color w:val="0000FF"/>
      <w:u w:val="single"/>
    </w:rPr>
  </w:style>
  <w:style w:type="character" w:customStyle="1" w:styleId="Tableheader1">
    <w:name w:val="Table header 1"/>
    <w:locked/>
    <w:rsid w:val="00B1030D"/>
    <w:rPr>
      <w:b/>
      <w:smallCaps/>
      <w:szCs w:val="22"/>
    </w:rPr>
  </w:style>
  <w:style w:type="character" w:styleId="Strong">
    <w:name w:val="Strong"/>
    <w:qFormat/>
    <w:locked/>
    <w:rsid w:val="005D76E7"/>
    <w:rPr>
      <w:b/>
      <w:bCs/>
    </w:rPr>
  </w:style>
  <w:style w:type="paragraph" w:styleId="NormalWeb">
    <w:name w:val="Normal (Web)"/>
    <w:basedOn w:val="Normal"/>
    <w:locked/>
    <w:rsid w:val="00EF10B7"/>
    <w:pPr>
      <w:spacing w:before="100" w:beforeAutospacing="1" w:after="100" w:afterAutospacing="1"/>
    </w:pPr>
    <w:rPr>
      <w:rFonts w:cs="Times New Roman"/>
    </w:rPr>
  </w:style>
  <w:style w:type="paragraph" w:styleId="BodyText">
    <w:name w:val="Body Text"/>
    <w:basedOn w:val="Normal"/>
    <w:locked/>
    <w:rsid w:val="00E10628"/>
    <w:rPr>
      <w:rFonts w:ascii="Times New Roman" w:hAnsi="Times New Roman" w:cs="Times New Roman"/>
      <w:b/>
      <w:sz w:val="20"/>
      <w:szCs w:val="20"/>
      <w:lang w:eastAsia="en-GB"/>
    </w:rPr>
  </w:style>
  <w:style w:type="paragraph" w:styleId="Header">
    <w:name w:val="header"/>
    <w:basedOn w:val="Normal"/>
    <w:locked/>
    <w:rsid w:val="00E10628"/>
    <w:pPr>
      <w:tabs>
        <w:tab w:val="center" w:pos="4153"/>
        <w:tab w:val="right" w:pos="8306"/>
      </w:tabs>
    </w:pPr>
    <w:rPr>
      <w:rFonts w:ascii="Times New Roman" w:hAnsi="Times New Roman" w:cs="Times New Roman"/>
      <w:sz w:val="20"/>
      <w:szCs w:val="20"/>
      <w:lang w:eastAsia="en-GB"/>
    </w:rPr>
  </w:style>
  <w:style w:type="paragraph" w:styleId="BalloonText">
    <w:name w:val="Balloon Text"/>
    <w:basedOn w:val="Normal"/>
    <w:semiHidden/>
    <w:locked/>
    <w:rsid w:val="00A611FE"/>
    <w:rPr>
      <w:rFonts w:ascii="Tahoma" w:hAnsi="Tahoma" w:cs="Tahoma"/>
      <w:sz w:val="16"/>
      <w:szCs w:val="16"/>
    </w:rPr>
  </w:style>
  <w:style w:type="paragraph" w:styleId="Footer">
    <w:name w:val="footer"/>
    <w:basedOn w:val="Normal"/>
    <w:locked/>
    <w:rsid w:val="00182E4D"/>
    <w:pPr>
      <w:tabs>
        <w:tab w:val="center" w:pos="4153"/>
        <w:tab w:val="right" w:pos="8306"/>
      </w:tabs>
    </w:pPr>
  </w:style>
  <w:style w:type="character" w:styleId="PageNumber">
    <w:name w:val="page number"/>
    <w:basedOn w:val="DefaultParagraphFont"/>
    <w:locked/>
    <w:rsid w:val="00182E4D"/>
  </w:style>
  <w:style w:type="paragraph" w:customStyle="1" w:styleId="agistyle2">
    <w:name w:val="agi style 2"/>
    <w:basedOn w:val="Normal"/>
    <w:autoRedefine/>
    <w:locked/>
    <w:rsid w:val="005B614C"/>
    <w:pPr>
      <w:keepNext/>
      <w:numPr>
        <w:numId w:val="5"/>
      </w:numPr>
      <w:spacing w:before="120" w:after="120"/>
      <w:jc w:val="center"/>
    </w:pPr>
    <w:rPr>
      <w:b/>
      <w:bCs/>
      <w:caps/>
      <w:szCs w:val="22"/>
    </w:rPr>
  </w:style>
  <w:style w:type="paragraph" w:customStyle="1" w:styleId="AgiStyle1">
    <w:name w:val="Agi Style1"/>
    <w:basedOn w:val="Normal"/>
    <w:autoRedefine/>
    <w:locked/>
    <w:rsid w:val="0073594D"/>
    <w:pPr>
      <w:spacing w:before="60" w:after="60"/>
    </w:pPr>
    <w:rPr>
      <w:rFonts w:cs="Times New Roman"/>
      <w:b/>
      <w:bCs/>
      <w:szCs w:val="22"/>
    </w:rPr>
  </w:style>
  <w:style w:type="paragraph" w:customStyle="1" w:styleId="Wozniak">
    <w:name w:val="Wozniak"/>
    <w:basedOn w:val="AgiStyle1"/>
    <w:autoRedefine/>
    <w:locked/>
    <w:rsid w:val="00054CE7"/>
    <w:pPr>
      <w:tabs>
        <w:tab w:val="left" w:pos="567"/>
      </w:tabs>
      <w:ind w:left="57"/>
    </w:pPr>
  </w:style>
  <w:style w:type="paragraph" w:customStyle="1" w:styleId="apar2">
    <w:name w:val="a par 2"/>
    <w:basedOn w:val="agistyle2"/>
    <w:autoRedefine/>
    <w:locked/>
    <w:rsid w:val="00137B3D"/>
    <w:pPr>
      <w:numPr>
        <w:numId w:val="4"/>
      </w:numPr>
      <w:jc w:val="left"/>
    </w:pPr>
    <w:rPr>
      <w:caps w:val="0"/>
    </w:rPr>
  </w:style>
  <w:style w:type="paragraph" w:customStyle="1" w:styleId="aStyle3pragraf">
    <w:name w:val="a Style3 pragraf"/>
    <w:basedOn w:val="Wozniak"/>
    <w:autoRedefine/>
    <w:locked/>
    <w:rsid w:val="0049065A"/>
    <w:pPr>
      <w:numPr>
        <w:numId w:val="6"/>
      </w:numPr>
      <w:ind w:left="57"/>
    </w:pPr>
  </w:style>
  <w:style w:type="paragraph" w:customStyle="1" w:styleId="aStyle3paragraf">
    <w:name w:val="a Style3 paragraf"/>
    <w:basedOn w:val="Wozniak"/>
    <w:autoRedefine/>
    <w:locked/>
    <w:rsid w:val="00102B0B"/>
    <w:pPr>
      <w:numPr>
        <w:numId w:val="7"/>
      </w:numPr>
      <w:tabs>
        <w:tab w:val="clear" w:pos="1148"/>
        <w:tab w:val="num" w:pos="28"/>
      </w:tabs>
      <w:ind w:left="57"/>
    </w:pPr>
  </w:style>
  <w:style w:type="paragraph" w:customStyle="1" w:styleId="aStyle7paragraf">
    <w:name w:val="a Style7 paragraf"/>
    <w:basedOn w:val="Wozniak"/>
    <w:autoRedefine/>
    <w:locked/>
    <w:rsid w:val="00102B0B"/>
    <w:pPr>
      <w:numPr>
        <w:numId w:val="8"/>
      </w:numPr>
      <w:tabs>
        <w:tab w:val="clear" w:pos="1148"/>
        <w:tab w:val="num" w:pos="28"/>
      </w:tabs>
      <w:ind w:left="57"/>
    </w:pPr>
  </w:style>
  <w:style w:type="paragraph" w:customStyle="1" w:styleId="StyleaStyle3pragrafPatternClearGray-15">
    <w:name w:val="Style a Style3 pragraf + Pattern: Clear (Gray-15%)"/>
    <w:basedOn w:val="aStyle3pragraf"/>
    <w:locked/>
    <w:rsid w:val="0049065A"/>
    <w:rPr>
      <w:shd w:val="clear" w:color="auto" w:fill="D9D9D9"/>
    </w:rPr>
  </w:style>
  <w:style w:type="paragraph" w:customStyle="1" w:styleId="Normal11pt">
    <w:name w:val="Normal + 11 pt"/>
    <w:basedOn w:val="Normal"/>
    <w:rsid w:val="00FE68CA"/>
    <w:rPr>
      <w:b/>
      <w:bCs/>
      <w:szCs w:val="22"/>
    </w:rPr>
  </w:style>
  <w:style w:type="character" w:styleId="FollowedHyperlink">
    <w:name w:val="FollowedHyperlink"/>
    <w:locked/>
    <w:rsid w:val="004E5EF5"/>
    <w:rPr>
      <w:color w:val="800080"/>
      <w:u w:val="single"/>
    </w:rPr>
  </w:style>
  <w:style w:type="paragraph" w:styleId="ListParagraph">
    <w:name w:val="List Paragraph"/>
    <w:basedOn w:val="Normal"/>
    <w:uiPriority w:val="34"/>
    <w:qFormat/>
    <w:rsid w:val="00BF3775"/>
    <w:pPr>
      <w:ind w:left="720"/>
      <w:contextualSpacing/>
    </w:pPr>
  </w:style>
  <w:style w:type="character" w:styleId="CommentReference">
    <w:name w:val="annotation reference"/>
    <w:basedOn w:val="DefaultParagraphFont"/>
    <w:semiHidden/>
    <w:unhideWhenUsed/>
    <w:locked/>
    <w:rsid w:val="00872EEE"/>
    <w:rPr>
      <w:sz w:val="16"/>
      <w:szCs w:val="16"/>
    </w:rPr>
  </w:style>
  <w:style w:type="paragraph" w:styleId="CommentText">
    <w:name w:val="annotation text"/>
    <w:basedOn w:val="Normal"/>
    <w:link w:val="CommentTextChar"/>
    <w:semiHidden/>
    <w:unhideWhenUsed/>
    <w:locked/>
    <w:rsid w:val="00872EEE"/>
    <w:rPr>
      <w:sz w:val="20"/>
      <w:szCs w:val="20"/>
    </w:rPr>
  </w:style>
  <w:style w:type="character" w:customStyle="1" w:styleId="CommentTextChar">
    <w:name w:val="Comment Text Char"/>
    <w:basedOn w:val="DefaultParagraphFont"/>
    <w:link w:val="CommentText"/>
    <w:semiHidden/>
    <w:rsid w:val="00872EEE"/>
    <w:rPr>
      <w:rFonts w:ascii="Arial" w:hAnsi="Arial" w:cs="Arial"/>
      <w:lang w:eastAsia="en-US"/>
    </w:rPr>
  </w:style>
  <w:style w:type="paragraph" w:styleId="CommentSubject">
    <w:name w:val="annotation subject"/>
    <w:basedOn w:val="CommentText"/>
    <w:next w:val="CommentText"/>
    <w:link w:val="CommentSubjectChar"/>
    <w:semiHidden/>
    <w:unhideWhenUsed/>
    <w:locked/>
    <w:rsid w:val="00872EEE"/>
    <w:rPr>
      <w:b/>
      <w:bCs/>
    </w:rPr>
  </w:style>
  <w:style w:type="character" w:customStyle="1" w:styleId="CommentSubjectChar">
    <w:name w:val="Comment Subject Char"/>
    <w:basedOn w:val="CommentTextChar"/>
    <w:link w:val="CommentSubject"/>
    <w:semiHidden/>
    <w:rsid w:val="00872EEE"/>
    <w:rPr>
      <w:rFonts w:ascii="Arial" w:hAnsi="Arial" w:cs="Arial"/>
      <w:b/>
      <w:bCs/>
      <w:lang w:eastAsia="en-US"/>
    </w:rPr>
  </w:style>
  <w:style w:type="character" w:styleId="PlaceholderText">
    <w:name w:val="Placeholder Text"/>
    <w:basedOn w:val="DefaultParagraphFont"/>
    <w:uiPriority w:val="99"/>
    <w:semiHidden/>
    <w:rsid w:val="00B21AB3"/>
    <w:rPr>
      <w:color w:val="808080"/>
    </w:rPr>
  </w:style>
  <w:style w:type="paragraph" w:styleId="BodyText2">
    <w:name w:val="Body Text 2"/>
    <w:basedOn w:val="Normal"/>
    <w:link w:val="BodyText2Char"/>
    <w:semiHidden/>
    <w:unhideWhenUsed/>
    <w:locked/>
    <w:rsid w:val="00606B85"/>
    <w:pPr>
      <w:spacing w:after="120" w:line="480" w:lineRule="auto"/>
    </w:pPr>
  </w:style>
  <w:style w:type="character" w:customStyle="1" w:styleId="BodyText2Char">
    <w:name w:val="Body Text 2 Char"/>
    <w:basedOn w:val="DefaultParagraphFont"/>
    <w:link w:val="BodyText2"/>
    <w:semiHidden/>
    <w:rsid w:val="00606B85"/>
    <w:rPr>
      <w:rFonts w:ascii="Arial" w:hAnsi="Arial" w:cs="Arial"/>
      <w:sz w:val="22"/>
      <w:szCs w:val="24"/>
      <w:lang w:eastAsia="en-US"/>
    </w:rPr>
  </w:style>
  <w:style w:type="character" w:styleId="UnresolvedMention">
    <w:name w:val="Unresolved Mention"/>
    <w:basedOn w:val="DefaultParagraphFont"/>
    <w:uiPriority w:val="99"/>
    <w:semiHidden/>
    <w:unhideWhenUsed/>
    <w:rsid w:val="00A254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659761">
      <w:bodyDiv w:val="1"/>
      <w:marLeft w:val="0"/>
      <w:marRight w:val="0"/>
      <w:marTop w:val="0"/>
      <w:marBottom w:val="0"/>
      <w:divBdr>
        <w:top w:val="none" w:sz="0" w:space="0" w:color="auto"/>
        <w:left w:val="none" w:sz="0" w:space="0" w:color="auto"/>
        <w:bottom w:val="none" w:sz="0" w:space="0" w:color="auto"/>
        <w:right w:val="none" w:sz="0" w:space="0" w:color="auto"/>
      </w:divBdr>
    </w:div>
    <w:div w:id="1915625868">
      <w:bodyDiv w:val="1"/>
      <w:marLeft w:val="0"/>
      <w:marRight w:val="0"/>
      <w:marTop w:val="0"/>
      <w:marBottom w:val="0"/>
      <w:divBdr>
        <w:top w:val="none" w:sz="0" w:space="0" w:color="auto"/>
        <w:left w:val="none" w:sz="0" w:space="0" w:color="auto"/>
        <w:bottom w:val="none" w:sz="0" w:space="0" w:color="auto"/>
        <w:right w:val="none" w:sz="0" w:space="0" w:color="auto"/>
      </w:divBdr>
    </w:div>
    <w:div w:id="197945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istol.ac.uk/hr/grading/academic/" TargetMode="External"/><Relationship Id="rId5" Type="http://schemas.openxmlformats.org/officeDocument/2006/relationships/webSettings" Target="webSettings.xml"/><Relationship Id="rId10" Type="http://schemas.openxmlformats.org/officeDocument/2006/relationships/hyperlink" Target="http://www.bristol.ac.uk/hr/resourcing/practicalguidance/appointment/checks.html" TargetMode="External"/><Relationship Id="rId4" Type="http://schemas.openxmlformats.org/officeDocument/2006/relationships/settings" Target="settings.xml"/><Relationship Id="rId9" Type="http://schemas.openxmlformats.org/officeDocument/2006/relationships/hyperlink" Target="http://www.bristol.ac.uk/hr/resourcing/resources/forms/fur-part2.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A89C1-D144-40A0-A513-C22581C92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1312</Words>
  <Characters>8153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Job Re-Evaluation Template</vt:lpstr>
    </vt:vector>
  </TitlesOfParts>
  <Company>University of Bristol</Company>
  <LinksUpToDate>false</LinksUpToDate>
  <CharactersWithSpaces>9447</CharactersWithSpaces>
  <SharedDoc>false</SharedDoc>
  <HLinks>
    <vt:vector size="42" baseType="variant">
      <vt:variant>
        <vt:i4>2490407</vt:i4>
      </vt:variant>
      <vt:variant>
        <vt:i4>21</vt:i4>
      </vt:variant>
      <vt:variant>
        <vt:i4>0</vt:i4>
      </vt:variant>
      <vt:variant>
        <vt:i4>5</vt:i4>
      </vt:variant>
      <vt:variant>
        <vt:lpwstr>http://www.bristol.ac.uk/jobs/application-process.html</vt:lpwstr>
      </vt:variant>
      <vt:variant>
        <vt:lpwstr/>
      </vt:variant>
      <vt:variant>
        <vt:i4>2818173</vt:i4>
      </vt:variant>
      <vt:variant>
        <vt:i4>18</vt:i4>
      </vt:variant>
      <vt:variant>
        <vt:i4>0</vt:i4>
      </vt:variant>
      <vt:variant>
        <vt:i4>5</vt:i4>
      </vt:variant>
      <vt:variant>
        <vt:lpwstr>http://www.bris.ac.uk/jobs</vt:lpwstr>
      </vt:variant>
      <vt:variant>
        <vt:lpwstr/>
      </vt:variant>
      <vt:variant>
        <vt:i4>589918</vt:i4>
      </vt:variant>
      <vt:variant>
        <vt:i4>15</vt:i4>
      </vt:variant>
      <vt:variant>
        <vt:i4>0</vt:i4>
      </vt:variant>
      <vt:variant>
        <vt:i4>5</vt:i4>
      </vt:variant>
      <vt:variant>
        <vt:lpwstr>http://www.bristol.ac.uk/pwe/</vt:lpwstr>
      </vt:variant>
      <vt:variant>
        <vt:lpwstr/>
      </vt:variant>
      <vt:variant>
        <vt:i4>6160387</vt:i4>
      </vt:variant>
      <vt:variant>
        <vt:i4>12</vt:i4>
      </vt:variant>
      <vt:variant>
        <vt:i4>0</vt:i4>
      </vt:variant>
      <vt:variant>
        <vt:i4>5</vt:i4>
      </vt:variant>
      <vt:variant>
        <vt:lpwstr>http://www.bris.ac.uk/jobs/diversity.html</vt:lpwstr>
      </vt:variant>
      <vt:variant>
        <vt:lpwstr/>
      </vt:variant>
      <vt:variant>
        <vt:i4>5046283</vt:i4>
      </vt:variant>
      <vt:variant>
        <vt:i4>9</vt:i4>
      </vt:variant>
      <vt:variant>
        <vt:i4>0</vt:i4>
      </vt:variant>
      <vt:variant>
        <vt:i4>5</vt:i4>
      </vt:variant>
      <vt:variant>
        <vt:lpwstr>http://www.bris.ac.uk/university/</vt:lpwstr>
      </vt:variant>
      <vt:variant>
        <vt:lpwstr/>
      </vt:variant>
      <vt:variant>
        <vt:i4>5505106</vt:i4>
      </vt:variant>
      <vt:variant>
        <vt:i4>6</vt:i4>
      </vt:variant>
      <vt:variant>
        <vt:i4>0</vt:i4>
      </vt:variant>
      <vt:variant>
        <vt:i4>5</vt:i4>
      </vt:variant>
      <vt:variant>
        <vt:lpwstr>http://www.bris.ac.uk/personnel/grading/support/jd-guidance.html</vt:lpwstr>
      </vt:variant>
      <vt:variant>
        <vt:lpwstr/>
      </vt:variant>
      <vt:variant>
        <vt:i4>5505106</vt:i4>
      </vt:variant>
      <vt:variant>
        <vt:i4>0</vt:i4>
      </vt:variant>
      <vt:variant>
        <vt:i4>0</vt:i4>
      </vt:variant>
      <vt:variant>
        <vt:i4>5</vt:i4>
      </vt:variant>
      <vt:variant>
        <vt:lpwstr>http://www.bris.ac.uk/personnel/grading/support/jd-guidance.html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Re-Evaluation Template</dc:title>
  <dc:creator>resld</dc:creator>
  <cp:lastModifiedBy>Harry Cornish</cp:lastModifiedBy>
  <cp:revision>9</cp:revision>
  <cp:lastPrinted>2016-03-31T10:51:00Z</cp:lastPrinted>
  <dcterms:created xsi:type="dcterms:W3CDTF">2017-06-29T12:27:00Z</dcterms:created>
  <dcterms:modified xsi:type="dcterms:W3CDTF">2017-07-20T11:14:00Z</dcterms:modified>
</cp:coreProperties>
</file>